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C49FB" w14:textId="5709190F" w:rsidR="00BA2695" w:rsidRPr="00D524A1" w:rsidRDefault="005A58C6" w:rsidP="005A58C6">
      <w:pPr>
        <w:ind w:firstLineChars="300" w:firstLine="660"/>
        <w:rPr>
          <w:rFonts w:ascii="メイリオ" w:eastAsia="メイリオ" w:hAnsi="メイリオ" w:cs="メイリオ"/>
          <w:sz w:val="22"/>
        </w:rPr>
      </w:pPr>
      <w:r>
        <w:rPr>
          <w:rFonts w:ascii="メイリオ" w:eastAsia="メイリオ" w:hAnsi="メイリオ" w:cs="メイリオ" w:hint="eastAsia"/>
          <w:sz w:val="22"/>
        </w:rPr>
        <w:t>令和元年（</w:t>
      </w:r>
      <w:r w:rsidR="00062FA8">
        <w:rPr>
          <w:rFonts w:ascii="メイリオ" w:eastAsia="メイリオ" w:hAnsi="メイリオ" w:cs="メイリオ" w:hint="eastAsia"/>
          <w:sz w:val="22"/>
        </w:rPr>
        <w:t>2019</w:t>
      </w:r>
      <w:r w:rsidR="000745F8">
        <w:rPr>
          <w:rFonts w:ascii="メイリオ" w:eastAsia="メイリオ" w:hAnsi="メイリオ" w:cs="メイリオ" w:hint="eastAsia"/>
          <w:sz w:val="22"/>
        </w:rPr>
        <w:t>年</w:t>
      </w:r>
      <w:r>
        <w:rPr>
          <w:rFonts w:ascii="メイリオ" w:eastAsia="メイリオ" w:hAnsi="メイリオ" w:cs="メイリオ"/>
          <w:sz w:val="22"/>
        </w:rPr>
        <w:t>）</w:t>
      </w:r>
      <w:r w:rsidR="000745F8">
        <w:rPr>
          <w:rFonts w:ascii="メイリオ" w:eastAsia="メイリオ" w:hAnsi="メイリオ" w:cs="メイリオ" w:hint="eastAsia"/>
          <w:sz w:val="22"/>
        </w:rPr>
        <w:t xml:space="preserve">度 </w:t>
      </w:r>
      <w:r w:rsidR="00962FCF">
        <w:rPr>
          <w:rFonts w:ascii="メイリオ" w:eastAsia="メイリオ" w:hAnsi="メイリオ" w:cs="メイリオ" w:hint="eastAsia"/>
          <w:sz w:val="22"/>
        </w:rPr>
        <w:t>川和小学校コミュニティ</w:t>
      </w:r>
      <w:r w:rsidR="00AC18BB" w:rsidRPr="00D524A1">
        <w:rPr>
          <w:rFonts w:ascii="メイリオ" w:eastAsia="メイリオ" w:hAnsi="メイリオ" w:cs="メイリオ" w:hint="eastAsia"/>
          <w:sz w:val="22"/>
        </w:rPr>
        <w:t>ハウス自主</w:t>
      </w:r>
      <w:r>
        <w:rPr>
          <w:rFonts w:ascii="メイリオ" w:eastAsia="メイリオ" w:hAnsi="メイリオ" w:cs="メイリオ" w:hint="eastAsia"/>
          <w:sz w:val="22"/>
        </w:rPr>
        <w:t>事業</w:t>
      </w:r>
    </w:p>
    <w:p w14:paraId="602F2289" w14:textId="131337BB" w:rsidR="008518B0" w:rsidRPr="00C07B7A" w:rsidRDefault="000554EF" w:rsidP="00C07B7A">
      <w:pPr>
        <w:spacing w:line="480" w:lineRule="exact"/>
        <w:rPr>
          <w:rFonts w:ascii="メイリオ" w:eastAsia="メイリオ" w:hAnsi="メイリオ" w:cs="メイリオ"/>
          <w:b/>
          <w:sz w:val="32"/>
          <w:szCs w:val="32"/>
        </w:rPr>
      </w:pPr>
      <w:r w:rsidRPr="00C07B7A">
        <w:rPr>
          <w:rFonts w:ascii="メイリオ" w:eastAsia="メイリオ" w:hAnsi="メイリオ" w:cs="メイリオ"/>
          <w:b/>
          <w:noProof/>
          <w:sz w:val="32"/>
          <w:szCs w:val="32"/>
        </w:rPr>
        <mc:AlternateContent>
          <mc:Choice Requires="wps">
            <w:drawing>
              <wp:anchor distT="0" distB="0" distL="114300" distR="114300" simplePos="0" relativeHeight="251658240" behindDoc="0" locked="0" layoutInCell="1" allowOverlap="1" wp14:anchorId="153E69D8" wp14:editId="3C9AE8D8">
                <wp:simplePos x="0" y="0"/>
                <wp:positionH relativeFrom="margin">
                  <wp:posOffset>4349750</wp:posOffset>
                </wp:positionH>
                <wp:positionV relativeFrom="paragraph">
                  <wp:posOffset>15240</wp:posOffset>
                </wp:positionV>
                <wp:extent cx="2183130" cy="457200"/>
                <wp:effectExtent l="171450" t="0" r="7620" b="9525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457200"/>
                        </a:xfrm>
                        <a:prstGeom prst="cloudCallout">
                          <a:avLst>
                            <a:gd name="adj1" fmla="val -56582"/>
                            <a:gd name="adj2" fmla="val 62716"/>
                          </a:avLst>
                        </a:prstGeom>
                        <a:solidFill>
                          <a:srgbClr val="FFFFFF"/>
                        </a:solidFill>
                        <a:ln w="9525">
                          <a:solidFill>
                            <a:srgbClr val="000000"/>
                          </a:solidFill>
                          <a:round/>
                          <a:headEnd/>
                          <a:tailEnd/>
                        </a:ln>
                      </wps:spPr>
                      <wps:txbx>
                        <w:txbxContent>
                          <w:p w14:paraId="6F2556F4" w14:textId="77777777" w:rsidR="00213B4D" w:rsidRPr="000554EF" w:rsidRDefault="00934265" w:rsidP="00213B4D">
                            <w:pPr>
                              <w:rPr>
                                <w:rFonts w:ascii="HGS創英角ｺﾞｼｯｸUB" w:eastAsia="HGS創英角ｺﾞｼｯｸUB" w:hAnsi="HGS創英角ｺﾞｼｯｸUB"/>
                                <w:b/>
                                <w:sz w:val="22"/>
                              </w:rPr>
                            </w:pPr>
                            <w:r w:rsidRPr="000554EF">
                              <w:rPr>
                                <w:rFonts w:ascii="メイリオ" w:eastAsia="メイリオ" w:hAnsi="メイリオ" w:cs="メイリオ" w:hint="eastAsia"/>
                                <w:b/>
                                <w:sz w:val="22"/>
                              </w:rPr>
                              <w:t>初心者もベテランも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E69D8"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 o:spid="_x0000_s1026" type="#_x0000_t106" style="position:absolute;margin-left:342.5pt;margin-top:1.2pt;width:171.9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" adj="-1422,24347">
                <v:textbox inset="5.85pt,.7pt,5.85pt,.7pt">
                  <w:txbxContent>
                    <w:p w14:paraId="6F2556F4" w14:textId="77777777" w:rsidR="00213B4D" w:rsidRPr="000554EF" w:rsidRDefault="00934265" w:rsidP="00213B4D">
                      <w:pPr>
                        <w:rPr>
                          <w:rFonts w:ascii="HGS創英角ｺﾞｼｯｸUB" w:eastAsia="HGS創英角ｺﾞｼｯｸUB" w:hAnsi="HGS創英角ｺﾞｼｯｸUB"/>
                          <w:b/>
                          <w:sz w:val="22"/>
                        </w:rPr>
                      </w:pPr>
                      <w:r w:rsidRPr="000554EF">
                        <w:rPr>
                          <w:rFonts w:ascii="メイリオ" w:eastAsia="メイリオ" w:hAnsi="メイリオ" w:cs="メイリオ" w:hint="eastAsia"/>
                          <w:b/>
                          <w:sz w:val="22"/>
                        </w:rPr>
                        <w:t>初心者もベテランも</w:t>
                      </w:r>
                    </w:p>
                  </w:txbxContent>
                </v:textbox>
                <w10:wrap type="square" anchorx="margin"/>
              </v:shape>
            </w:pict>
          </mc:Fallback>
        </mc:AlternateContent>
      </w:r>
      <w:r w:rsidR="00C07B7A">
        <w:rPr>
          <w:rFonts w:ascii="メイリオ" w:eastAsia="メイリオ" w:hAnsi="メイリオ" w:cs="メイリオ" w:hint="eastAsia"/>
          <w:b/>
          <w:sz w:val="32"/>
          <w:szCs w:val="32"/>
        </w:rPr>
        <w:t>もう少しウォーキングしてみたいが</w:t>
      </w:r>
      <w:r w:rsidR="00600588">
        <w:rPr>
          <w:rFonts w:ascii="メイリオ" w:eastAsia="メイリオ" w:hAnsi="メイリオ" w:cs="メイリオ" w:hint="eastAsia"/>
          <w:b/>
          <w:sz w:val="32"/>
          <w:szCs w:val="32"/>
        </w:rPr>
        <w:t>、</w:t>
      </w:r>
      <w:r w:rsidR="00213B4D" w:rsidRPr="00C07B7A">
        <w:rPr>
          <w:rFonts w:ascii="メイリオ" w:eastAsia="メイリオ" w:hAnsi="メイリオ" w:cs="メイリオ" w:hint="eastAsia"/>
          <w:b/>
          <w:sz w:val="32"/>
          <w:szCs w:val="32"/>
        </w:rPr>
        <w:t>不安のある方、一緒に</w:t>
      </w:r>
      <w:r w:rsidR="00934265" w:rsidRPr="00C07B7A">
        <w:rPr>
          <w:rFonts w:ascii="メイリオ" w:eastAsia="メイリオ" w:hAnsi="メイリオ" w:cs="メイリオ" w:hint="eastAsia"/>
          <w:b/>
          <w:sz w:val="32"/>
          <w:szCs w:val="32"/>
        </w:rPr>
        <w:t>トライし</w:t>
      </w:r>
      <w:r w:rsidR="008518B0" w:rsidRPr="00C07B7A">
        <w:rPr>
          <w:rFonts w:ascii="メイリオ" w:eastAsia="メイリオ" w:hAnsi="メイリオ" w:cs="メイリオ" w:hint="eastAsia"/>
          <w:b/>
          <w:sz w:val="32"/>
          <w:szCs w:val="32"/>
        </w:rPr>
        <w:t>ませんか！</w:t>
      </w:r>
    </w:p>
    <w:p w14:paraId="0B4CC162" w14:textId="77777777" w:rsidR="00213B4D" w:rsidRPr="00213B4D" w:rsidRDefault="000D4B38" w:rsidP="00C07B7A">
      <w:pPr>
        <w:spacing w:line="1080" w:lineRule="exact"/>
        <w:ind w:leftChars="-88" w:left="3655" w:hangingChars="400" w:hanging="3840"/>
        <w:rPr>
          <w:rFonts w:ascii="メイリオ" w:eastAsia="メイリオ" w:hAnsi="メイリオ" w:cs="メイリオ"/>
          <w:b/>
          <w:sz w:val="96"/>
          <w:szCs w:val="96"/>
        </w:rPr>
      </w:pPr>
      <w:r w:rsidRPr="00213B4D">
        <w:rPr>
          <w:rFonts w:ascii="メイリオ" w:eastAsia="メイリオ" w:hAnsi="メイリオ" w:cs="メイリオ" w:hint="eastAsia"/>
          <w:b/>
          <w:sz w:val="96"/>
          <w:szCs w:val="96"/>
        </w:rPr>
        <w:t>ポールウォ</w:t>
      </w:r>
      <w:r w:rsidR="00F410E3" w:rsidRPr="00213B4D">
        <w:rPr>
          <w:rFonts w:ascii="メイリオ" w:eastAsia="メイリオ" w:hAnsi="メイリオ" w:cs="メイリオ" w:hint="eastAsia"/>
          <w:b/>
          <w:sz w:val="96"/>
          <w:szCs w:val="96"/>
        </w:rPr>
        <w:t>-</w:t>
      </w:r>
      <w:r w:rsidRPr="00213B4D">
        <w:rPr>
          <w:rFonts w:ascii="メイリオ" w:eastAsia="メイリオ" w:hAnsi="メイリオ" w:cs="メイリオ" w:hint="eastAsia"/>
          <w:b/>
          <w:sz w:val="96"/>
          <w:szCs w:val="96"/>
        </w:rPr>
        <w:t>キング教室</w:t>
      </w:r>
    </w:p>
    <w:p w14:paraId="1AA37763" w14:textId="77777777" w:rsidR="008A38AB" w:rsidRDefault="00C07B7A" w:rsidP="00600588">
      <w:pPr>
        <w:spacing w:line="560" w:lineRule="exact"/>
        <w:ind w:leftChars="112" w:left="1195" w:hangingChars="200" w:hanging="960"/>
        <w:rPr>
          <w:rFonts w:ascii="メイリオ" w:eastAsia="メイリオ" w:hAnsi="メイリオ" w:cs="メイリオ"/>
          <w:b/>
          <w:sz w:val="32"/>
          <w:szCs w:val="32"/>
        </w:rPr>
      </w:pPr>
      <w:r>
        <w:rPr>
          <w:rFonts w:ascii="Arial" w:hAnsi="Arial" w:cs="Arial"/>
          <w:noProof/>
          <w:color w:val="333333"/>
          <w:sz w:val="48"/>
          <w:szCs w:val="48"/>
        </w:rPr>
        <w:drawing>
          <wp:anchor distT="0" distB="0" distL="114300" distR="114300" simplePos="0" relativeHeight="251664384" behindDoc="0" locked="0" layoutInCell="1" allowOverlap="1" wp14:anchorId="479DE56B" wp14:editId="3E1FF584">
            <wp:simplePos x="0" y="0"/>
            <wp:positionH relativeFrom="margin">
              <wp:posOffset>4894580</wp:posOffset>
            </wp:positionH>
            <wp:positionV relativeFrom="paragraph">
              <wp:posOffset>7620</wp:posOffset>
            </wp:positionV>
            <wp:extent cx="1676400" cy="1845945"/>
            <wp:effectExtent l="0" t="0" r="0" b="1905"/>
            <wp:wrapSquare wrapText="bothSides"/>
            <wp:docPr id="3" name="図 3" descr="ノルディック・ウォ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ノルディック・ウォー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B38" w:rsidRPr="00D524A1">
        <w:rPr>
          <w:rFonts w:ascii="メイリオ" w:eastAsia="メイリオ" w:hAnsi="メイリオ" w:cs="メイリオ" w:hint="eastAsia"/>
          <w:b/>
          <w:sz w:val="32"/>
          <w:szCs w:val="32"/>
        </w:rPr>
        <w:t xml:space="preserve">　</w:t>
      </w:r>
      <w:r w:rsidR="00721F4A">
        <w:rPr>
          <w:rFonts w:ascii="メイリオ" w:eastAsia="メイリオ" w:hAnsi="メイリオ" w:cs="メイリオ" w:hint="eastAsia"/>
          <w:b/>
          <w:sz w:val="32"/>
          <w:szCs w:val="32"/>
        </w:rPr>
        <w:t xml:space="preserve">　ポールウォーキングとは・・・</w:t>
      </w:r>
    </w:p>
    <w:p w14:paraId="0C27DFF1" w14:textId="77777777" w:rsidR="00215117" w:rsidRPr="00600588" w:rsidRDefault="00721F4A" w:rsidP="00215117">
      <w:pPr>
        <w:spacing w:line="360" w:lineRule="exact"/>
        <w:ind w:leftChars="-88" w:left="1095" w:hangingChars="400" w:hanging="1280"/>
        <w:rPr>
          <w:rFonts w:ascii="メイリオ" w:eastAsia="メイリオ" w:hAnsi="メイリオ" w:cs="メイリオ"/>
          <w:b/>
          <w:sz w:val="28"/>
          <w:szCs w:val="28"/>
        </w:rPr>
      </w:pPr>
      <w:r>
        <w:rPr>
          <w:rFonts w:ascii="メイリオ" w:eastAsia="メイリオ" w:hAnsi="メイリオ" w:cs="メイリオ" w:hint="eastAsia"/>
          <w:b/>
          <w:sz w:val="32"/>
          <w:szCs w:val="32"/>
        </w:rPr>
        <w:t xml:space="preserve">　　</w:t>
      </w:r>
      <w:r w:rsidRPr="00600588">
        <w:rPr>
          <w:rFonts w:ascii="メイリオ" w:eastAsia="メイリオ" w:hAnsi="メイリオ" w:cs="メイリオ" w:hint="eastAsia"/>
          <w:b/>
          <w:sz w:val="28"/>
          <w:szCs w:val="28"/>
        </w:rPr>
        <w:t>整形外科医が開発した新しい健康法(介護予防・転倒</w:t>
      </w:r>
    </w:p>
    <w:p w14:paraId="70C6E542" w14:textId="77777777" w:rsidR="00215117" w:rsidRPr="00600588" w:rsidRDefault="00721F4A" w:rsidP="00215117">
      <w:pPr>
        <w:spacing w:line="360" w:lineRule="exact"/>
        <w:ind w:leftChars="112" w:left="795" w:hangingChars="200" w:hanging="560"/>
        <w:rPr>
          <w:rFonts w:ascii="メイリオ" w:eastAsia="メイリオ" w:hAnsi="メイリオ" w:cs="メイリオ"/>
          <w:b/>
          <w:sz w:val="28"/>
          <w:szCs w:val="28"/>
        </w:rPr>
      </w:pPr>
      <w:r w:rsidRPr="00600588">
        <w:rPr>
          <w:rFonts w:ascii="メイリオ" w:eastAsia="メイリオ" w:hAnsi="メイリオ" w:cs="メイリオ" w:hint="eastAsia"/>
          <w:b/>
          <w:sz w:val="28"/>
          <w:szCs w:val="28"/>
        </w:rPr>
        <w:t>予防)で、2本のポールを持って歩くことで正しい姿勢</w:t>
      </w:r>
    </w:p>
    <w:p w14:paraId="19560479" w14:textId="37B91789" w:rsidR="00721F4A" w:rsidRPr="00600588" w:rsidRDefault="00721F4A" w:rsidP="00215117">
      <w:pPr>
        <w:spacing w:line="360" w:lineRule="exact"/>
        <w:ind w:leftChars="112" w:left="795" w:hangingChars="200" w:hanging="560"/>
        <w:rPr>
          <w:rFonts w:ascii="メイリオ" w:eastAsia="メイリオ" w:hAnsi="メイリオ" w:cs="メイリオ"/>
          <w:b/>
          <w:sz w:val="28"/>
          <w:szCs w:val="28"/>
        </w:rPr>
      </w:pPr>
      <w:r w:rsidRPr="00600588">
        <w:rPr>
          <w:rFonts w:ascii="メイリオ" w:eastAsia="メイリオ" w:hAnsi="メイリオ" w:cs="メイリオ" w:hint="eastAsia"/>
          <w:b/>
          <w:sz w:val="28"/>
          <w:szCs w:val="28"/>
        </w:rPr>
        <w:t>のまま歩幅を広げてバランスよく歩けるようになりま</w:t>
      </w:r>
      <w:r w:rsidR="00026EE4">
        <w:rPr>
          <w:rFonts w:ascii="メイリオ" w:eastAsia="メイリオ" w:hAnsi="メイリオ" w:cs="メイリオ" w:hint="eastAsia"/>
          <w:b/>
          <w:sz w:val="28"/>
          <w:szCs w:val="28"/>
        </w:rPr>
        <w:t>す</w:t>
      </w:r>
      <w:r w:rsidRPr="00600588">
        <w:rPr>
          <w:rFonts w:ascii="メイリオ" w:eastAsia="メイリオ" w:hAnsi="メイリオ" w:cs="メイリオ" w:hint="eastAsia"/>
          <w:b/>
          <w:sz w:val="28"/>
          <w:szCs w:val="28"/>
        </w:rPr>
        <w:t>。</w:t>
      </w:r>
    </w:p>
    <w:p w14:paraId="13F6543A" w14:textId="77777777" w:rsidR="00215117" w:rsidRPr="00600588" w:rsidRDefault="00721F4A" w:rsidP="00215117">
      <w:pPr>
        <w:spacing w:line="360" w:lineRule="exact"/>
        <w:ind w:firstLineChars="100" w:firstLine="280"/>
        <w:rPr>
          <w:rFonts w:ascii="メイリオ" w:eastAsia="メイリオ" w:hAnsi="メイリオ" w:cs="メイリオ"/>
          <w:b/>
          <w:sz w:val="28"/>
          <w:szCs w:val="28"/>
        </w:rPr>
      </w:pPr>
      <w:r w:rsidRPr="00600588">
        <w:rPr>
          <w:rFonts w:ascii="メイリオ" w:eastAsia="メイリオ" w:hAnsi="メイリオ" w:cs="メイリオ" w:hint="eastAsia"/>
          <w:b/>
          <w:sz w:val="28"/>
          <w:szCs w:val="28"/>
        </w:rPr>
        <w:t>上半身も積極的に動かすことで全身運動となり、運動</w:t>
      </w:r>
    </w:p>
    <w:p w14:paraId="6C09E65F" w14:textId="77777777" w:rsidR="00215117" w:rsidRPr="00600588" w:rsidRDefault="00721F4A" w:rsidP="00215117">
      <w:pPr>
        <w:spacing w:line="360" w:lineRule="exact"/>
        <w:ind w:firstLineChars="100" w:firstLine="280"/>
        <w:rPr>
          <w:rFonts w:ascii="メイリオ" w:eastAsia="メイリオ" w:hAnsi="メイリオ" w:cs="メイリオ"/>
          <w:b/>
          <w:sz w:val="28"/>
          <w:szCs w:val="28"/>
        </w:rPr>
      </w:pPr>
      <w:r w:rsidRPr="00600588">
        <w:rPr>
          <w:rFonts w:ascii="メイリオ" w:eastAsia="メイリオ" w:hAnsi="メイリオ" w:cs="メイリオ" w:hint="eastAsia"/>
          <w:b/>
          <w:sz w:val="28"/>
          <w:szCs w:val="28"/>
        </w:rPr>
        <w:t>効果もアップします。</w:t>
      </w:r>
    </w:p>
    <w:p w14:paraId="52D7B848" w14:textId="77777777" w:rsidR="00654E2D" w:rsidRDefault="00654E2D" w:rsidP="00654E2D">
      <w:pPr>
        <w:spacing w:line="360" w:lineRule="exact"/>
        <w:rPr>
          <w:rFonts w:ascii="Meiryo UI" w:eastAsia="Meiryo UI" w:hAnsi="Meiryo UI" w:cs="Meiryo UI"/>
          <w:b/>
          <w:sz w:val="32"/>
          <w:szCs w:val="32"/>
        </w:rPr>
      </w:pPr>
    </w:p>
    <w:tbl>
      <w:tblPr>
        <w:tblpPr w:leftFromText="142" w:rightFromText="142" w:vertAnchor="page" w:horzAnchor="margin" w:tblpX="-152" w:tblpY="6037"/>
        <w:tblW w:w="103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35"/>
        <w:gridCol w:w="992"/>
        <w:gridCol w:w="992"/>
        <w:gridCol w:w="709"/>
        <w:gridCol w:w="1559"/>
        <w:gridCol w:w="3119"/>
        <w:gridCol w:w="1830"/>
      </w:tblGrid>
      <w:tr w:rsidR="00600588" w:rsidRPr="00DE2D73" w14:paraId="25CE2494" w14:textId="77777777" w:rsidTr="000554EF">
        <w:trPr>
          <w:trHeight w:val="395"/>
        </w:trPr>
        <w:tc>
          <w:tcPr>
            <w:tcW w:w="1135" w:type="dxa"/>
          </w:tcPr>
          <w:p w14:paraId="38C5800B" w14:textId="77777777" w:rsidR="00600588" w:rsidRPr="00DE2D73" w:rsidRDefault="00600588" w:rsidP="000554EF">
            <w:pPr>
              <w:jc w:val="center"/>
              <w:rPr>
                <w:rFonts w:ascii="AR P丸ゴシック体M" w:eastAsia="AR P丸ゴシック体M"/>
                <w:b/>
                <w:sz w:val="24"/>
              </w:rPr>
            </w:pPr>
            <w:r w:rsidRPr="00DE2D73">
              <w:rPr>
                <w:rFonts w:ascii="AR P丸ゴシック体M" w:eastAsia="AR P丸ゴシック体M" w:hint="eastAsia"/>
                <w:b/>
                <w:sz w:val="24"/>
              </w:rPr>
              <w:t>日程</w:t>
            </w:r>
          </w:p>
        </w:tc>
        <w:tc>
          <w:tcPr>
            <w:tcW w:w="992" w:type="dxa"/>
          </w:tcPr>
          <w:p w14:paraId="0BCDF054" w14:textId="77777777" w:rsidR="00600588" w:rsidRPr="00DE2D73" w:rsidRDefault="00600588" w:rsidP="000554EF">
            <w:pPr>
              <w:jc w:val="center"/>
              <w:rPr>
                <w:rFonts w:ascii="AR P丸ゴシック体M" w:eastAsia="AR P丸ゴシック体M"/>
                <w:b/>
                <w:sz w:val="24"/>
              </w:rPr>
            </w:pPr>
            <w:r w:rsidRPr="00DE2D73">
              <w:rPr>
                <w:rFonts w:ascii="AR P丸ゴシック体M" w:eastAsia="AR P丸ゴシック体M" w:hint="eastAsia"/>
                <w:b/>
                <w:sz w:val="24"/>
              </w:rPr>
              <w:t>月</w:t>
            </w:r>
          </w:p>
        </w:tc>
        <w:tc>
          <w:tcPr>
            <w:tcW w:w="992" w:type="dxa"/>
          </w:tcPr>
          <w:p w14:paraId="7689812E" w14:textId="77777777" w:rsidR="00600588" w:rsidRPr="00DE2D73" w:rsidRDefault="00600588" w:rsidP="000554EF">
            <w:pPr>
              <w:jc w:val="center"/>
              <w:rPr>
                <w:rFonts w:ascii="AR P丸ゴシック体M" w:eastAsia="AR P丸ゴシック体M"/>
                <w:b/>
                <w:sz w:val="24"/>
              </w:rPr>
            </w:pPr>
            <w:r w:rsidRPr="00DE2D73">
              <w:rPr>
                <w:rFonts w:ascii="AR P丸ゴシック体M" w:eastAsia="AR P丸ゴシック体M" w:hint="eastAsia"/>
                <w:b/>
                <w:sz w:val="24"/>
              </w:rPr>
              <w:t>日</w:t>
            </w:r>
          </w:p>
        </w:tc>
        <w:tc>
          <w:tcPr>
            <w:tcW w:w="709" w:type="dxa"/>
          </w:tcPr>
          <w:p w14:paraId="142DCA88" w14:textId="77777777" w:rsidR="00600588" w:rsidRPr="00DE2D73" w:rsidRDefault="00600588" w:rsidP="000554EF">
            <w:pPr>
              <w:jc w:val="center"/>
              <w:rPr>
                <w:rFonts w:ascii="AR P丸ゴシック体M" w:eastAsia="AR P丸ゴシック体M"/>
                <w:b/>
                <w:sz w:val="24"/>
              </w:rPr>
            </w:pPr>
            <w:r w:rsidRPr="00DE2D73">
              <w:rPr>
                <w:rFonts w:ascii="AR P丸ゴシック体M" w:eastAsia="AR P丸ゴシック体M" w:hint="eastAsia"/>
                <w:b/>
                <w:sz w:val="24"/>
              </w:rPr>
              <w:t>曜日</w:t>
            </w:r>
          </w:p>
        </w:tc>
        <w:tc>
          <w:tcPr>
            <w:tcW w:w="1559" w:type="dxa"/>
          </w:tcPr>
          <w:p w14:paraId="3BBF90F5" w14:textId="77777777" w:rsidR="00600588" w:rsidRPr="00DE2D73" w:rsidRDefault="00600588" w:rsidP="000554EF">
            <w:pPr>
              <w:jc w:val="center"/>
              <w:rPr>
                <w:rFonts w:ascii="AR P丸ゴシック体M" w:eastAsia="AR P丸ゴシック体M"/>
                <w:b/>
                <w:sz w:val="24"/>
              </w:rPr>
            </w:pPr>
            <w:r w:rsidRPr="00DE2D73">
              <w:rPr>
                <w:rFonts w:ascii="AR P丸ゴシック体M" w:eastAsia="AR P丸ゴシック体M" w:hint="eastAsia"/>
                <w:b/>
                <w:sz w:val="24"/>
              </w:rPr>
              <w:t>時　間</w:t>
            </w:r>
          </w:p>
        </w:tc>
        <w:tc>
          <w:tcPr>
            <w:tcW w:w="3119" w:type="dxa"/>
          </w:tcPr>
          <w:p w14:paraId="3F28E0C5" w14:textId="77777777" w:rsidR="00600588" w:rsidRPr="00DE2D73" w:rsidRDefault="00600588" w:rsidP="000554EF">
            <w:pPr>
              <w:jc w:val="center"/>
              <w:rPr>
                <w:rFonts w:ascii="AR P丸ゴシック体M" w:eastAsia="AR P丸ゴシック体M"/>
                <w:b/>
                <w:sz w:val="24"/>
              </w:rPr>
            </w:pPr>
            <w:r w:rsidRPr="00DE2D73">
              <w:rPr>
                <w:rFonts w:ascii="AR P丸ゴシック体M" w:eastAsia="AR P丸ゴシック体M" w:hint="eastAsia"/>
                <w:b/>
                <w:sz w:val="24"/>
              </w:rPr>
              <w:t>内　　容</w:t>
            </w:r>
          </w:p>
        </w:tc>
        <w:tc>
          <w:tcPr>
            <w:tcW w:w="1830" w:type="dxa"/>
          </w:tcPr>
          <w:p w14:paraId="1E43B046" w14:textId="77777777" w:rsidR="00600588" w:rsidRPr="00DE2D73" w:rsidRDefault="00600588" w:rsidP="000554EF">
            <w:pPr>
              <w:jc w:val="center"/>
              <w:rPr>
                <w:rFonts w:ascii="AR P丸ゴシック体M" w:eastAsia="AR P丸ゴシック体M"/>
                <w:b/>
                <w:sz w:val="24"/>
              </w:rPr>
            </w:pPr>
            <w:r>
              <w:rPr>
                <w:rFonts w:ascii="AR P丸ゴシック体M" w:eastAsia="AR P丸ゴシック体M" w:hint="eastAsia"/>
                <w:b/>
                <w:sz w:val="24"/>
              </w:rPr>
              <w:t>集合場所</w:t>
            </w:r>
          </w:p>
        </w:tc>
      </w:tr>
      <w:tr w:rsidR="00600588" w:rsidRPr="00DE2D73" w14:paraId="74A29363" w14:textId="77777777" w:rsidTr="000554EF">
        <w:trPr>
          <w:trHeight w:val="1264"/>
        </w:trPr>
        <w:tc>
          <w:tcPr>
            <w:tcW w:w="1135" w:type="dxa"/>
            <w:vAlign w:val="center"/>
          </w:tcPr>
          <w:p w14:paraId="705E0F9D" w14:textId="77777777" w:rsidR="00600588" w:rsidRDefault="00600588" w:rsidP="000554EF">
            <w:pPr>
              <w:jc w:val="center"/>
              <w:rPr>
                <w:rFonts w:ascii="AR P丸ゴシック体M" w:eastAsia="AR P丸ゴシック体M"/>
                <w:b/>
                <w:sz w:val="24"/>
              </w:rPr>
            </w:pPr>
            <w:r w:rsidRPr="00DE2D73">
              <w:rPr>
                <w:rFonts w:ascii="AR P丸ゴシック体M" w:eastAsia="AR P丸ゴシック体M" w:hint="eastAsia"/>
                <w:b/>
                <w:sz w:val="24"/>
              </w:rPr>
              <w:t>1日目</w:t>
            </w:r>
          </w:p>
          <w:p w14:paraId="6389EFAC" w14:textId="0B4DD02A" w:rsidR="00600588" w:rsidRPr="00DE2D73" w:rsidRDefault="001F6FFF" w:rsidP="000554EF">
            <w:pPr>
              <w:jc w:val="center"/>
              <w:rPr>
                <w:rFonts w:ascii="AR P丸ゴシック体M" w:eastAsia="AR P丸ゴシック体M"/>
                <w:b/>
                <w:sz w:val="24"/>
              </w:rPr>
            </w:pPr>
            <w:r>
              <w:rPr>
                <w:rFonts w:ascii="AR P丸ゴシック体M" w:eastAsia="AR P丸ゴシック体M" w:hint="eastAsia"/>
                <w:b/>
                <w:sz w:val="24"/>
              </w:rPr>
              <w:t>2019</w:t>
            </w:r>
            <w:r w:rsidR="00600588">
              <w:rPr>
                <w:rFonts w:ascii="AR P丸ゴシック体M" w:eastAsia="AR P丸ゴシック体M" w:hint="eastAsia"/>
                <w:b/>
                <w:sz w:val="24"/>
              </w:rPr>
              <w:t>年</w:t>
            </w:r>
          </w:p>
        </w:tc>
        <w:tc>
          <w:tcPr>
            <w:tcW w:w="992" w:type="dxa"/>
            <w:vAlign w:val="center"/>
          </w:tcPr>
          <w:p w14:paraId="3DBC7A38" w14:textId="1013BD24" w:rsidR="00600588" w:rsidRPr="00026EE4" w:rsidRDefault="001F6FFF" w:rsidP="000554EF">
            <w:pPr>
              <w:jc w:val="center"/>
              <w:rPr>
                <w:rFonts w:ascii="富士ポップ" w:eastAsia="富士ポップ" w:hAnsi="HGP創英角ﾎﾟｯﾌﾟ体"/>
                <w:b/>
                <w:sz w:val="32"/>
                <w:szCs w:val="32"/>
              </w:rPr>
            </w:pPr>
            <w:r w:rsidRPr="00026EE4">
              <w:rPr>
                <w:rFonts w:ascii="AR P丸ゴシック体M" w:eastAsia="AR P丸ゴシック体M" w:hint="eastAsia"/>
                <w:b/>
                <w:sz w:val="32"/>
                <w:szCs w:val="32"/>
              </w:rPr>
              <w:t>10</w:t>
            </w:r>
            <w:r w:rsidR="0044075C" w:rsidRPr="00026EE4">
              <w:rPr>
                <w:rFonts w:ascii="AR P丸ゴシック体M" w:eastAsia="AR P丸ゴシック体M" w:hint="eastAsia"/>
                <w:b/>
                <w:sz w:val="32"/>
                <w:szCs w:val="32"/>
              </w:rPr>
              <w:t>月</w:t>
            </w:r>
          </w:p>
        </w:tc>
        <w:tc>
          <w:tcPr>
            <w:tcW w:w="992" w:type="dxa"/>
            <w:vAlign w:val="center"/>
          </w:tcPr>
          <w:p w14:paraId="02A97CEE" w14:textId="6610783D" w:rsidR="00600588" w:rsidRPr="00026EE4" w:rsidRDefault="0044075C" w:rsidP="000554EF">
            <w:pPr>
              <w:jc w:val="center"/>
              <w:rPr>
                <w:rFonts w:ascii="富士ポップ" w:eastAsia="富士ポップ" w:hAnsi="HGP創英角ﾎﾟｯﾌﾟ体"/>
                <w:b/>
                <w:sz w:val="32"/>
                <w:szCs w:val="32"/>
              </w:rPr>
            </w:pPr>
            <w:r w:rsidRPr="00026EE4">
              <w:rPr>
                <w:rFonts w:ascii="AR P丸ゴシック体M" w:eastAsia="AR P丸ゴシック体M" w:hint="eastAsia"/>
                <w:b/>
                <w:sz w:val="32"/>
                <w:szCs w:val="32"/>
              </w:rPr>
              <w:t>1</w:t>
            </w:r>
            <w:r w:rsidR="001F6FFF" w:rsidRPr="00026EE4">
              <w:rPr>
                <w:rFonts w:ascii="AR P丸ゴシック体M" w:eastAsia="AR P丸ゴシック体M" w:hint="eastAsia"/>
                <w:b/>
                <w:sz w:val="32"/>
                <w:szCs w:val="32"/>
              </w:rPr>
              <w:t>2</w:t>
            </w:r>
            <w:r w:rsidRPr="00026EE4">
              <w:rPr>
                <w:rFonts w:ascii="AR P丸ゴシック体M" w:eastAsia="AR P丸ゴシック体M" w:hint="eastAsia"/>
                <w:b/>
                <w:sz w:val="32"/>
                <w:szCs w:val="32"/>
              </w:rPr>
              <w:t>日</w:t>
            </w:r>
          </w:p>
        </w:tc>
        <w:tc>
          <w:tcPr>
            <w:tcW w:w="709" w:type="dxa"/>
            <w:vAlign w:val="center"/>
          </w:tcPr>
          <w:p w14:paraId="3B2A6DFC" w14:textId="77777777" w:rsidR="00600588" w:rsidRPr="00600588" w:rsidRDefault="0044075C" w:rsidP="000554EF">
            <w:pPr>
              <w:jc w:val="center"/>
              <w:rPr>
                <w:rFonts w:ascii="富士ポップ" w:eastAsia="富士ポップ" w:hAnsi="HGP創英角ﾎﾟｯﾌﾟ体"/>
                <w:b/>
                <w:sz w:val="36"/>
                <w:szCs w:val="36"/>
              </w:rPr>
            </w:pPr>
            <w:r>
              <w:rPr>
                <w:rFonts w:ascii="AR P丸ゴシック体M" w:eastAsia="AR P丸ゴシック体M" w:hint="eastAsia"/>
                <w:b/>
                <w:sz w:val="36"/>
                <w:szCs w:val="36"/>
              </w:rPr>
              <w:t>土</w:t>
            </w:r>
          </w:p>
        </w:tc>
        <w:tc>
          <w:tcPr>
            <w:tcW w:w="1559" w:type="dxa"/>
            <w:vAlign w:val="center"/>
          </w:tcPr>
          <w:p w14:paraId="65CA26E0" w14:textId="77777777" w:rsidR="00600588" w:rsidRPr="00026EE4" w:rsidRDefault="00600588" w:rsidP="000554EF">
            <w:pPr>
              <w:jc w:val="center"/>
              <w:rPr>
                <w:rFonts w:ascii="AR P丸ゴシック体M" w:eastAsia="AR P丸ゴシック体M"/>
                <w:b/>
                <w:sz w:val="22"/>
              </w:rPr>
            </w:pPr>
            <w:r w:rsidRPr="00026EE4">
              <w:rPr>
                <w:rFonts w:ascii="AR P丸ゴシック体M" w:eastAsia="AR P丸ゴシック体M" w:hint="eastAsia"/>
                <w:b/>
                <w:sz w:val="22"/>
              </w:rPr>
              <w:t>10時～12時</w:t>
            </w:r>
          </w:p>
        </w:tc>
        <w:tc>
          <w:tcPr>
            <w:tcW w:w="3119" w:type="dxa"/>
            <w:vAlign w:val="center"/>
          </w:tcPr>
          <w:p w14:paraId="1742576A" w14:textId="77777777" w:rsidR="00600588" w:rsidRPr="00B6183B" w:rsidRDefault="00600588" w:rsidP="000554EF">
            <w:pPr>
              <w:spacing w:line="400" w:lineRule="exact"/>
              <w:rPr>
                <w:rFonts w:ascii="AR P丸ゴシック体M" w:eastAsia="AR P丸ゴシック体M"/>
                <w:b/>
                <w:sz w:val="28"/>
                <w:szCs w:val="28"/>
              </w:rPr>
            </w:pPr>
            <w:r w:rsidRPr="00B6183B">
              <w:rPr>
                <w:rFonts w:ascii="AR P丸ゴシック体M" w:eastAsia="AR P丸ゴシック体M" w:hint="eastAsia"/>
                <w:b/>
                <w:sz w:val="28"/>
                <w:szCs w:val="28"/>
              </w:rPr>
              <w:t>概要説明・ＤＶＤ併用</w:t>
            </w:r>
          </w:p>
          <w:p w14:paraId="67203088" w14:textId="77777777" w:rsidR="00600588" w:rsidRPr="00B6183B" w:rsidRDefault="000C6637" w:rsidP="000554EF">
            <w:pPr>
              <w:spacing w:line="400" w:lineRule="exact"/>
              <w:rPr>
                <w:rFonts w:ascii="AR P丸ゴシック体M" w:eastAsia="AR P丸ゴシック体M"/>
                <w:b/>
                <w:sz w:val="28"/>
                <w:szCs w:val="28"/>
              </w:rPr>
            </w:pPr>
            <w:r w:rsidRPr="00B6183B">
              <w:rPr>
                <w:rFonts w:ascii="AR P丸ゴシック体M" w:eastAsia="AR P丸ゴシック体M" w:hint="eastAsia"/>
                <w:b/>
                <w:sz w:val="28"/>
                <w:szCs w:val="28"/>
              </w:rPr>
              <w:t>“</w:t>
            </w:r>
            <w:r w:rsidR="00600588" w:rsidRPr="00B6183B">
              <w:rPr>
                <w:rFonts w:ascii="AR P丸ゴシック体M" w:eastAsia="AR P丸ゴシック体M" w:hint="eastAsia"/>
                <w:b/>
                <w:sz w:val="28"/>
                <w:szCs w:val="28"/>
              </w:rPr>
              <w:t>実技指導・質疑</w:t>
            </w:r>
            <w:r w:rsidRPr="00B6183B">
              <w:rPr>
                <w:rFonts w:ascii="AR P丸ゴシック体M" w:eastAsia="AR P丸ゴシック体M" w:hint="eastAsia"/>
                <w:b/>
                <w:sz w:val="28"/>
                <w:szCs w:val="28"/>
              </w:rPr>
              <w:t>”</w:t>
            </w:r>
          </w:p>
        </w:tc>
        <w:tc>
          <w:tcPr>
            <w:tcW w:w="1830" w:type="dxa"/>
            <w:vAlign w:val="center"/>
          </w:tcPr>
          <w:p w14:paraId="58F2C5FE" w14:textId="23C8A7BA" w:rsidR="00B53A20" w:rsidRPr="00DE2D73" w:rsidRDefault="00600588" w:rsidP="000554EF">
            <w:pPr>
              <w:jc w:val="center"/>
              <w:rPr>
                <w:rFonts w:ascii="AR P丸ゴシック体M" w:eastAsia="AR P丸ゴシック体M"/>
                <w:b/>
                <w:sz w:val="24"/>
              </w:rPr>
            </w:pPr>
            <w:r>
              <w:rPr>
                <w:rFonts w:ascii="AR P丸ゴシック体M" w:eastAsia="AR P丸ゴシック体M" w:hint="eastAsia"/>
                <w:b/>
                <w:sz w:val="24"/>
              </w:rPr>
              <w:t>川和小コミ</w:t>
            </w:r>
            <w:r w:rsidR="00BF16B0">
              <w:rPr>
                <w:rFonts w:ascii="AR P丸ゴシック体M" w:eastAsia="AR P丸ゴシック体M" w:hint="eastAsia"/>
                <w:b/>
                <w:sz w:val="24"/>
              </w:rPr>
              <w:t>ハ</w:t>
            </w:r>
            <w:r w:rsidR="000554EF">
              <w:rPr>
                <w:rFonts w:ascii="AR P丸ゴシック体M" w:eastAsia="AR P丸ゴシック体M" w:hint="eastAsia"/>
                <w:b/>
                <w:sz w:val="24"/>
              </w:rPr>
              <w:t>(</w:t>
            </w:r>
            <w:r w:rsidR="00B53A20">
              <w:rPr>
                <w:rFonts w:ascii="AR P丸ゴシック体M" w:eastAsia="AR P丸ゴシック体M" w:hint="eastAsia"/>
                <w:b/>
                <w:sz w:val="24"/>
              </w:rPr>
              <w:t>鶴見川河</w:t>
            </w:r>
            <w:r w:rsidR="000554EF">
              <w:rPr>
                <w:rFonts w:ascii="AR P丸ゴシック体M" w:eastAsia="AR P丸ゴシック体M" w:hint="eastAsia"/>
                <w:b/>
                <w:sz w:val="24"/>
              </w:rPr>
              <w:t>岸</w:t>
            </w:r>
            <w:r w:rsidR="005A58C6">
              <w:rPr>
                <w:rFonts w:ascii="AR P丸ゴシック体M" w:eastAsia="AR P丸ゴシック体M" w:hint="eastAsia"/>
                <w:b/>
                <w:sz w:val="24"/>
              </w:rPr>
              <w:t>）</w:t>
            </w:r>
          </w:p>
        </w:tc>
      </w:tr>
      <w:tr w:rsidR="00600588" w:rsidRPr="00DE2D73" w14:paraId="6C9F963F" w14:textId="77777777" w:rsidTr="000554EF">
        <w:trPr>
          <w:trHeight w:val="1574"/>
        </w:trPr>
        <w:tc>
          <w:tcPr>
            <w:tcW w:w="1135" w:type="dxa"/>
            <w:vAlign w:val="center"/>
          </w:tcPr>
          <w:p w14:paraId="1BFD2F4F" w14:textId="77777777" w:rsidR="00600588" w:rsidRDefault="00600588" w:rsidP="000554EF">
            <w:pPr>
              <w:jc w:val="center"/>
              <w:rPr>
                <w:rFonts w:ascii="AR P丸ゴシック体M" w:eastAsia="AR P丸ゴシック体M"/>
                <w:b/>
                <w:sz w:val="24"/>
              </w:rPr>
            </w:pPr>
            <w:r w:rsidRPr="00DE2D73">
              <w:rPr>
                <w:rFonts w:ascii="AR P丸ゴシック体M" w:eastAsia="AR P丸ゴシック体M" w:hint="eastAsia"/>
                <w:b/>
                <w:sz w:val="24"/>
              </w:rPr>
              <w:t>２日目</w:t>
            </w:r>
          </w:p>
          <w:p w14:paraId="5B0CA45E" w14:textId="7D94856C" w:rsidR="00600588" w:rsidRPr="00DE2D73" w:rsidRDefault="001F6FFF" w:rsidP="000554EF">
            <w:pPr>
              <w:jc w:val="center"/>
              <w:rPr>
                <w:rFonts w:ascii="AR P丸ゴシック体M" w:eastAsia="AR P丸ゴシック体M"/>
                <w:b/>
                <w:sz w:val="24"/>
              </w:rPr>
            </w:pPr>
            <w:r>
              <w:rPr>
                <w:rFonts w:ascii="AR P丸ゴシック体M" w:eastAsia="AR P丸ゴシック体M" w:hint="eastAsia"/>
                <w:b/>
                <w:sz w:val="24"/>
              </w:rPr>
              <w:t>2019</w:t>
            </w:r>
            <w:r w:rsidR="00600588">
              <w:rPr>
                <w:rFonts w:ascii="AR P丸ゴシック体M" w:eastAsia="AR P丸ゴシック体M" w:hint="eastAsia"/>
                <w:b/>
                <w:sz w:val="24"/>
              </w:rPr>
              <w:t>年</w:t>
            </w:r>
          </w:p>
        </w:tc>
        <w:tc>
          <w:tcPr>
            <w:tcW w:w="992" w:type="dxa"/>
            <w:vAlign w:val="center"/>
          </w:tcPr>
          <w:p w14:paraId="0F0A8C9C" w14:textId="2E12D9E1" w:rsidR="00600588" w:rsidRPr="00026EE4" w:rsidRDefault="001F6FFF" w:rsidP="000554EF">
            <w:pPr>
              <w:jc w:val="center"/>
              <w:rPr>
                <w:rFonts w:ascii="富士ポップ" w:eastAsia="富士ポップ" w:hAnsi="HGP創英角ﾎﾟｯﾌﾟ体"/>
                <w:b/>
                <w:sz w:val="32"/>
                <w:szCs w:val="32"/>
              </w:rPr>
            </w:pPr>
            <w:r w:rsidRPr="00026EE4">
              <w:rPr>
                <w:rFonts w:ascii="AR P丸ゴシック体M" w:eastAsia="AR P丸ゴシック体M" w:hint="eastAsia"/>
                <w:b/>
                <w:sz w:val="32"/>
                <w:szCs w:val="32"/>
              </w:rPr>
              <w:t>10</w:t>
            </w:r>
            <w:r w:rsidR="0044075C" w:rsidRPr="00026EE4">
              <w:rPr>
                <w:rFonts w:ascii="AR P丸ゴシック体M" w:eastAsia="AR P丸ゴシック体M" w:hint="eastAsia"/>
                <w:b/>
                <w:sz w:val="32"/>
                <w:szCs w:val="32"/>
              </w:rPr>
              <w:t>月</w:t>
            </w:r>
          </w:p>
        </w:tc>
        <w:tc>
          <w:tcPr>
            <w:tcW w:w="992" w:type="dxa"/>
            <w:vAlign w:val="center"/>
          </w:tcPr>
          <w:p w14:paraId="22C0E3B6" w14:textId="3AAC4E30" w:rsidR="00600588" w:rsidRPr="00026EE4" w:rsidRDefault="001F6FFF" w:rsidP="000554EF">
            <w:pPr>
              <w:jc w:val="center"/>
              <w:rPr>
                <w:rFonts w:ascii="富士ポップ" w:eastAsia="富士ポップ" w:hAnsi="HGP創英角ﾎﾟｯﾌﾟ体"/>
                <w:b/>
                <w:sz w:val="32"/>
                <w:szCs w:val="32"/>
              </w:rPr>
            </w:pPr>
            <w:r w:rsidRPr="00026EE4">
              <w:rPr>
                <w:rFonts w:ascii="AR P丸ゴシック体M" w:eastAsia="AR P丸ゴシック体M" w:hint="eastAsia"/>
                <w:b/>
                <w:sz w:val="32"/>
                <w:szCs w:val="32"/>
              </w:rPr>
              <w:t>19</w:t>
            </w:r>
            <w:r w:rsidR="0044075C" w:rsidRPr="00026EE4">
              <w:rPr>
                <w:rFonts w:ascii="AR P丸ゴシック体M" w:eastAsia="AR P丸ゴシック体M" w:hint="eastAsia"/>
                <w:b/>
                <w:sz w:val="32"/>
                <w:szCs w:val="32"/>
              </w:rPr>
              <w:t>日</w:t>
            </w:r>
          </w:p>
        </w:tc>
        <w:tc>
          <w:tcPr>
            <w:tcW w:w="709" w:type="dxa"/>
            <w:vAlign w:val="center"/>
          </w:tcPr>
          <w:p w14:paraId="5CEC88F1" w14:textId="77777777" w:rsidR="00600588" w:rsidRPr="00600588" w:rsidRDefault="0044075C" w:rsidP="000554EF">
            <w:pPr>
              <w:jc w:val="center"/>
              <w:rPr>
                <w:rFonts w:ascii="富士ポップ" w:eastAsia="富士ポップ" w:hAnsi="HGP創英角ﾎﾟｯﾌﾟ体"/>
                <w:b/>
                <w:sz w:val="36"/>
                <w:szCs w:val="36"/>
              </w:rPr>
            </w:pPr>
            <w:r>
              <w:rPr>
                <w:rFonts w:ascii="AR P丸ゴシック体M" w:eastAsia="AR P丸ゴシック体M" w:hint="eastAsia"/>
                <w:b/>
                <w:sz w:val="36"/>
                <w:szCs w:val="36"/>
              </w:rPr>
              <w:t>土</w:t>
            </w:r>
          </w:p>
        </w:tc>
        <w:tc>
          <w:tcPr>
            <w:tcW w:w="1559" w:type="dxa"/>
            <w:vAlign w:val="center"/>
          </w:tcPr>
          <w:p w14:paraId="794E7EDB" w14:textId="77777777" w:rsidR="00600588" w:rsidRPr="00026EE4" w:rsidRDefault="00600588" w:rsidP="000554EF">
            <w:pPr>
              <w:jc w:val="center"/>
              <w:rPr>
                <w:rFonts w:ascii="AR P丸ゴシック体M" w:eastAsia="AR P丸ゴシック体M"/>
                <w:b/>
                <w:sz w:val="22"/>
              </w:rPr>
            </w:pPr>
            <w:r w:rsidRPr="00026EE4">
              <w:rPr>
                <w:rFonts w:ascii="AR P丸ゴシック体M" w:eastAsia="AR P丸ゴシック体M" w:hint="eastAsia"/>
                <w:b/>
                <w:sz w:val="22"/>
              </w:rPr>
              <w:t>10時～12時</w:t>
            </w:r>
          </w:p>
        </w:tc>
        <w:tc>
          <w:tcPr>
            <w:tcW w:w="3119" w:type="dxa"/>
            <w:vAlign w:val="center"/>
          </w:tcPr>
          <w:p w14:paraId="10BD9BC0" w14:textId="70D4C5D7" w:rsidR="00B6183B" w:rsidRDefault="00C37EEE" w:rsidP="000554EF">
            <w:pPr>
              <w:spacing w:line="400" w:lineRule="exact"/>
              <w:rPr>
                <w:rFonts w:ascii="AR P丸ゴシック体M" w:eastAsia="AR P丸ゴシック体M"/>
                <w:b/>
                <w:sz w:val="28"/>
                <w:szCs w:val="28"/>
              </w:rPr>
            </w:pPr>
            <w:r>
              <w:rPr>
                <w:rFonts w:ascii="AR P丸ゴシック体M" w:eastAsia="AR P丸ゴシック体M" w:hint="eastAsia"/>
                <w:b/>
                <w:sz w:val="28"/>
                <w:szCs w:val="28"/>
              </w:rPr>
              <w:t>“</w:t>
            </w:r>
            <w:r w:rsidR="00614A86" w:rsidRPr="00B6183B">
              <w:rPr>
                <w:rFonts w:ascii="AR P丸ゴシック体M" w:eastAsia="AR P丸ゴシック体M" w:hint="eastAsia"/>
                <w:b/>
                <w:sz w:val="28"/>
                <w:szCs w:val="28"/>
              </w:rPr>
              <w:t>フレイルにならない</w:t>
            </w:r>
          </w:p>
          <w:p w14:paraId="7BEC009D" w14:textId="12096EBE" w:rsidR="00600588" w:rsidRPr="00B6183B" w:rsidRDefault="00614A86" w:rsidP="000554EF">
            <w:pPr>
              <w:spacing w:line="400" w:lineRule="exact"/>
              <w:rPr>
                <w:rFonts w:ascii="AR P丸ゴシック体M" w:eastAsia="AR P丸ゴシック体M"/>
                <w:b/>
                <w:sz w:val="28"/>
                <w:szCs w:val="28"/>
              </w:rPr>
            </w:pPr>
            <w:r w:rsidRPr="00B6183B">
              <w:rPr>
                <w:rFonts w:ascii="AR P丸ゴシック体M" w:eastAsia="AR P丸ゴシック体M" w:hint="eastAsia"/>
                <w:b/>
                <w:sz w:val="28"/>
                <w:szCs w:val="28"/>
              </w:rPr>
              <w:t>ための食生活と運動</w:t>
            </w:r>
            <w:r w:rsidR="00C37EEE">
              <w:rPr>
                <w:rFonts w:ascii="AR P丸ゴシック体M" w:eastAsia="AR P丸ゴシック体M" w:hint="eastAsia"/>
                <w:b/>
                <w:sz w:val="28"/>
                <w:szCs w:val="28"/>
              </w:rPr>
              <w:t>“</w:t>
            </w:r>
            <w:r w:rsidRPr="00B6183B">
              <w:rPr>
                <w:rFonts w:ascii="AR P丸ゴシック体M" w:eastAsia="AR P丸ゴシック体M" w:hint="eastAsia"/>
                <w:b/>
                <w:sz w:val="28"/>
                <w:szCs w:val="28"/>
              </w:rPr>
              <w:t xml:space="preserve">　</w:t>
            </w:r>
            <w:r w:rsidRPr="00B6183B">
              <w:rPr>
                <w:rFonts w:ascii="AR P丸ゴシック体M" w:eastAsia="AR P丸ゴシック体M" w:hint="eastAsia"/>
                <w:b/>
                <w:sz w:val="28"/>
                <w:szCs w:val="28"/>
              </w:rPr>
              <w:br/>
            </w:r>
            <w:r w:rsidR="00600588" w:rsidRPr="00B6183B">
              <w:rPr>
                <w:rFonts w:ascii="AR P丸ゴシック体M" w:eastAsia="AR P丸ゴシック体M" w:hint="eastAsia"/>
                <w:b/>
                <w:sz w:val="28"/>
                <w:szCs w:val="28"/>
              </w:rPr>
              <w:t>”実技指導・質疑</w:t>
            </w:r>
            <w:r w:rsidR="000C6637" w:rsidRPr="00B6183B">
              <w:rPr>
                <w:rFonts w:ascii="AR P丸ゴシック体M" w:eastAsia="AR P丸ゴシック体M" w:hint="eastAsia"/>
                <w:b/>
                <w:sz w:val="28"/>
                <w:szCs w:val="28"/>
              </w:rPr>
              <w:t>“</w:t>
            </w:r>
          </w:p>
        </w:tc>
        <w:tc>
          <w:tcPr>
            <w:tcW w:w="1830" w:type="dxa"/>
            <w:vAlign w:val="center"/>
          </w:tcPr>
          <w:p w14:paraId="5E1EC920" w14:textId="77777777" w:rsidR="00600588" w:rsidRDefault="00600588" w:rsidP="000554EF">
            <w:pPr>
              <w:jc w:val="center"/>
              <w:rPr>
                <w:rFonts w:ascii="AR P丸ゴシック体M" w:eastAsia="AR P丸ゴシック体M"/>
                <w:b/>
                <w:sz w:val="24"/>
              </w:rPr>
            </w:pPr>
            <w:r>
              <w:rPr>
                <w:rFonts w:ascii="AR P丸ゴシック体M" w:eastAsia="AR P丸ゴシック体M" w:hint="eastAsia"/>
                <w:b/>
                <w:sz w:val="24"/>
              </w:rPr>
              <w:t>川和小コミ</w:t>
            </w:r>
            <w:r w:rsidR="00BF16B0">
              <w:rPr>
                <w:rFonts w:ascii="AR P丸ゴシック体M" w:eastAsia="AR P丸ゴシック体M" w:hint="eastAsia"/>
                <w:b/>
                <w:sz w:val="24"/>
              </w:rPr>
              <w:t>ハ</w:t>
            </w:r>
          </w:p>
          <w:p w14:paraId="27E08D75" w14:textId="45DF7ED0" w:rsidR="00B53A20" w:rsidRPr="00DE2D73" w:rsidRDefault="00B53A20" w:rsidP="000554EF">
            <w:pPr>
              <w:jc w:val="center"/>
              <w:rPr>
                <w:rFonts w:ascii="AR P丸ゴシック体M" w:eastAsia="AR P丸ゴシック体M"/>
                <w:b/>
                <w:sz w:val="24"/>
              </w:rPr>
            </w:pPr>
            <w:r>
              <w:rPr>
                <w:rFonts w:ascii="AR P丸ゴシック体M" w:eastAsia="AR P丸ゴシック体M" w:hint="eastAsia"/>
                <w:b/>
                <w:sz w:val="24"/>
              </w:rPr>
              <w:t>（川和富士）</w:t>
            </w:r>
          </w:p>
        </w:tc>
      </w:tr>
    </w:tbl>
    <w:p w14:paraId="777F7BF1" w14:textId="77777777" w:rsidR="00026EE4" w:rsidRDefault="00026EE4" w:rsidP="00E3158C">
      <w:pPr>
        <w:spacing w:line="320" w:lineRule="exact"/>
        <w:rPr>
          <w:rFonts w:ascii="Meiryo UI" w:eastAsia="Meiryo UI" w:hAnsi="Meiryo UI" w:cs="Meiryo UI"/>
          <w:b/>
          <w:sz w:val="32"/>
          <w:szCs w:val="32"/>
        </w:rPr>
      </w:pPr>
    </w:p>
    <w:p w14:paraId="48C95C8D" w14:textId="6B1AA02B" w:rsidR="00654E2D" w:rsidRDefault="00AB74A1" w:rsidP="000554EF">
      <w:pPr>
        <w:spacing w:line="320" w:lineRule="exact"/>
        <w:rPr>
          <w:rFonts w:ascii="Meiryo UI" w:eastAsia="Meiryo UI" w:hAnsi="Meiryo UI" w:cs="Meiryo UI"/>
          <w:sz w:val="32"/>
          <w:szCs w:val="32"/>
        </w:rPr>
      </w:pPr>
      <w:r>
        <w:rPr>
          <w:rFonts w:ascii="Meiryo UI" w:eastAsia="Meiryo UI" w:hAnsi="Meiryo UI" w:cs="Meiryo UI" w:hint="eastAsia"/>
          <w:b/>
          <w:sz w:val="32"/>
          <w:szCs w:val="32"/>
        </w:rPr>
        <w:t>集合</w:t>
      </w:r>
      <w:r w:rsidR="00F304C1">
        <w:rPr>
          <w:rFonts w:ascii="Meiryo UI" w:eastAsia="Meiryo UI" w:hAnsi="Meiryo UI" w:cs="Meiryo UI" w:hint="eastAsia"/>
          <w:b/>
          <w:sz w:val="32"/>
          <w:szCs w:val="32"/>
        </w:rPr>
        <w:t>場</w:t>
      </w:r>
      <w:r w:rsidR="004D023F" w:rsidRPr="00547FBD">
        <w:rPr>
          <w:rFonts w:ascii="Meiryo UI" w:eastAsia="Meiryo UI" w:hAnsi="Meiryo UI" w:cs="Meiryo UI" w:hint="eastAsia"/>
          <w:b/>
          <w:sz w:val="32"/>
          <w:szCs w:val="32"/>
        </w:rPr>
        <w:t>所</w:t>
      </w:r>
      <w:r w:rsidR="00F304C1">
        <w:rPr>
          <w:rFonts w:ascii="Meiryo UI" w:eastAsia="Meiryo UI" w:hAnsi="Meiryo UI" w:cs="Meiryo UI" w:hint="eastAsia"/>
          <w:b/>
          <w:sz w:val="32"/>
          <w:szCs w:val="32"/>
        </w:rPr>
        <w:t xml:space="preserve">　　</w:t>
      </w:r>
      <w:bookmarkStart w:id="0" w:name="_Hlk508532152"/>
      <w:r w:rsidR="00695502" w:rsidRPr="00B4367A">
        <w:rPr>
          <w:rFonts w:ascii="Meiryo UI" w:eastAsia="Meiryo UI" w:hAnsi="Meiryo UI" w:cs="Meiryo UI" w:hint="eastAsia"/>
          <w:sz w:val="32"/>
          <w:szCs w:val="32"/>
        </w:rPr>
        <w:t>川和小学校コミュニ</w:t>
      </w:r>
      <w:r w:rsidR="00962FCF" w:rsidRPr="00B4367A">
        <w:rPr>
          <w:rFonts w:ascii="Meiryo UI" w:eastAsia="Meiryo UI" w:hAnsi="Meiryo UI" w:cs="Meiryo UI" w:hint="eastAsia"/>
          <w:sz w:val="32"/>
          <w:szCs w:val="32"/>
        </w:rPr>
        <w:t>ティ</w:t>
      </w:r>
      <w:r w:rsidR="00D524A1" w:rsidRPr="00B4367A">
        <w:rPr>
          <w:rFonts w:ascii="Meiryo UI" w:eastAsia="Meiryo UI" w:hAnsi="Meiryo UI" w:cs="Meiryo UI" w:hint="eastAsia"/>
          <w:sz w:val="32"/>
          <w:szCs w:val="32"/>
        </w:rPr>
        <w:t>ハウス</w:t>
      </w:r>
      <w:bookmarkEnd w:id="0"/>
      <w:r w:rsidR="00D524A1" w:rsidRPr="00B4367A">
        <w:rPr>
          <w:rFonts w:ascii="Meiryo UI" w:eastAsia="Meiryo UI" w:hAnsi="Meiryo UI" w:cs="Meiryo UI" w:hint="eastAsia"/>
          <w:sz w:val="32"/>
          <w:szCs w:val="32"/>
        </w:rPr>
        <w:t>（小雨</w:t>
      </w:r>
      <w:r w:rsidR="00695502" w:rsidRPr="00B4367A">
        <w:rPr>
          <w:rFonts w:ascii="Meiryo UI" w:eastAsia="Meiryo UI" w:hAnsi="Meiryo UI" w:cs="Meiryo UI" w:hint="eastAsia"/>
          <w:sz w:val="32"/>
          <w:szCs w:val="32"/>
        </w:rPr>
        <w:t>実施）</w:t>
      </w:r>
    </w:p>
    <w:p w14:paraId="6FF07645" w14:textId="77777777" w:rsidR="00E3158C" w:rsidRDefault="00E3158C" w:rsidP="00E3158C">
      <w:pPr>
        <w:spacing w:line="320" w:lineRule="exact"/>
        <w:rPr>
          <w:rFonts w:ascii="Meiryo UI" w:eastAsia="Meiryo UI" w:hAnsi="Meiryo UI" w:cs="Meiryo UI"/>
          <w:b/>
          <w:sz w:val="32"/>
          <w:szCs w:val="32"/>
        </w:rPr>
      </w:pPr>
    </w:p>
    <w:p w14:paraId="76F6283A" w14:textId="44B40D9E" w:rsidR="0059781C" w:rsidRPr="008514D2" w:rsidRDefault="0059781C" w:rsidP="000554EF">
      <w:pPr>
        <w:spacing w:after="240" w:line="320" w:lineRule="exact"/>
        <w:rPr>
          <w:rFonts w:ascii="Meiryo UI" w:eastAsia="Meiryo UI" w:hAnsi="Meiryo UI" w:cs="Meiryo UI"/>
          <w:sz w:val="32"/>
          <w:szCs w:val="32"/>
        </w:rPr>
      </w:pPr>
      <w:r w:rsidRPr="00547FBD">
        <w:rPr>
          <w:rFonts w:ascii="Meiryo UI" w:eastAsia="Meiryo UI" w:hAnsi="Meiryo UI" w:cs="Meiryo UI" w:hint="eastAsia"/>
          <w:b/>
          <w:sz w:val="32"/>
          <w:szCs w:val="32"/>
        </w:rPr>
        <w:t>参加費</w:t>
      </w:r>
      <w:r w:rsidR="00815BB2" w:rsidRPr="00B4367A">
        <w:rPr>
          <w:rFonts w:ascii="Meiryo UI" w:eastAsia="Meiryo UI" w:hAnsi="Meiryo UI" w:cs="Meiryo UI" w:hint="eastAsia"/>
          <w:sz w:val="32"/>
          <w:szCs w:val="32"/>
        </w:rPr>
        <w:t xml:space="preserve"> </w:t>
      </w:r>
      <w:r w:rsidR="00695502" w:rsidRPr="00B4367A">
        <w:rPr>
          <w:rFonts w:ascii="Meiryo UI" w:eastAsia="Meiryo UI" w:hAnsi="Meiryo UI" w:cs="Meiryo UI" w:hint="eastAsia"/>
          <w:sz w:val="32"/>
          <w:szCs w:val="32"/>
        </w:rPr>
        <w:t xml:space="preserve"> </w:t>
      </w:r>
      <w:r w:rsidR="00F304C1">
        <w:rPr>
          <w:rFonts w:ascii="Meiryo UI" w:eastAsia="Meiryo UI" w:hAnsi="Meiryo UI" w:cs="Meiryo UI" w:hint="eastAsia"/>
          <w:b/>
          <w:sz w:val="32"/>
          <w:szCs w:val="32"/>
        </w:rPr>
        <w:t xml:space="preserve"> </w:t>
      </w:r>
      <w:r w:rsidR="000554EF">
        <w:rPr>
          <w:rFonts w:ascii="Meiryo UI" w:eastAsia="Meiryo UI" w:hAnsi="Meiryo UI" w:cs="Meiryo UI" w:hint="eastAsia"/>
          <w:b/>
          <w:sz w:val="32"/>
          <w:szCs w:val="32"/>
        </w:rPr>
        <w:t xml:space="preserve">　</w:t>
      </w:r>
      <w:r w:rsidR="008514D2" w:rsidRPr="0044075C">
        <w:rPr>
          <w:rFonts w:ascii="Meiryo UI" w:eastAsia="Meiryo UI" w:hAnsi="Meiryo UI" w:cs="Meiryo UI" w:hint="eastAsia"/>
          <w:kern w:val="0"/>
          <w:sz w:val="32"/>
          <w:szCs w:val="32"/>
        </w:rPr>
        <w:t>８００円（２日間）　※専用ポールと保険代含む</w:t>
      </w:r>
    </w:p>
    <w:p w14:paraId="5C724051" w14:textId="4A7B434F" w:rsidR="00654E2D" w:rsidRDefault="00D524A1" w:rsidP="000554EF">
      <w:pPr>
        <w:spacing w:after="240" w:line="320" w:lineRule="exact"/>
        <w:rPr>
          <w:rFonts w:ascii="Meiryo UI" w:eastAsia="Meiryo UI" w:hAnsi="Meiryo UI" w:cs="Meiryo UI"/>
          <w:sz w:val="32"/>
          <w:szCs w:val="32"/>
        </w:rPr>
      </w:pPr>
      <w:r w:rsidRPr="00547FBD">
        <w:rPr>
          <w:rFonts w:ascii="Meiryo UI" w:eastAsia="Meiryo UI" w:hAnsi="Meiryo UI" w:cs="Meiryo UI" w:hint="eastAsia"/>
          <w:b/>
          <w:sz w:val="32"/>
          <w:szCs w:val="32"/>
        </w:rPr>
        <w:t>申</w:t>
      </w:r>
      <w:r w:rsidR="0093339F" w:rsidRPr="00547FBD">
        <w:rPr>
          <w:rFonts w:ascii="Meiryo UI" w:eastAsia="Meiryo UI" w:hAnsi="Meiryo UI" w:cs="Meiryo UI" w:hint="eastAsia"/>
          <w:b/>
          <w:sz w:val="32"/>
          <w:szCs w:val="32"/>
        </w:rPr>
        <w:t>込み</w:t>
      </w:r>
      <w:r w:rsidR="00547FBD">
        <w:rPr>
          <w:rFonts w:ascii="Meiryo UI" w:eastAsia="Meiryo UI" w:hAnsi="Meiryo UI" w:cs="Meiryo UI" w:hint="eastAsia"/>
          <w:sz w:val="32"/>
          <w:szCs w:val="32"/>
        </w:rPr>
        <w:t xml:space="preserve"> </w:t>
      </w:r>
      <w:r w:rsidR="00547FBD">
        <w:rPr>
          <w:rFonts w:ascii="Meiryo UI" w:eastAsia="Meiryo UI" w:hAnsi="Meiryo UI" w:cs="Meiryo UI"/>
          <w:szCs w:val="21"/>
        </w:rPr>
        <w:t xml:space="preserve"> </w:t>
      </w:r>
      <w:r w:rsidR="00F304C1">
        <w:rPr>
          <w:rFonts w:ascii="Meiryo UI" w:eastAsia="Meiryo UI" w:hAnsi="Meiryo UI" w:cs="Meiryo UI" w:hint="eastAsia"/>
          <w:b/>
          <w:sz w:val="32"/>
          <w:szCs w:val="32"/>
        </w:rPr>
        <w:t xml:space="preserve">  </w:t>
      </w:r>
      <w:r w:rsidR="000554EF">
        <w:rPr>
          <w:rFonts w:ascii="Meiryo UI" w:eastAsia="Meiryo UI" w:hAnsi="Meiryo UI" w:cs="Meiryo UI" w:hint="eastAsia"/>
          <w:b/>
          <w:sz w:val="32"/>
          <w:szCs w:val="32"/>
        </w:rPr>
        <w:t xml:space="preserve">　</w:t>
      </w:r>
      <w:r w:rsidR="00234875" w:rsidRPr="00B4367A">
        <w:rPr>
          <w:rFonts w:ascii="Meiryo UI" w:eastAsia="Meiryo UI" w:hAnsi="Meiryo UI" w:cs="Meiryo UI" w:hint="eastAsia"/>
          <w:sz w:val="32"/>
          <w:szCs w:val="32"/>
        </w:rPr>
        <w:t>電話</w:t>
      </w:r>
      <w:r w:rsidRPr="00B4367A">
        <w:rPr>
          <w:rFonts w:ascii="Meiryo UI" w:eastAsia="Meiryo UI" w:hAnsi="Meiryo UI" w:cs="Meiryo UI" w:hint="eastAsia"/>
          <w:sz w:val="32"/>
          <w:szCs w:val="32"/>
        </w:rPr>
        <w:t>、ファックス（045-934-8666）または直接窓口へ</w:t>
      </w:r>
    </w:p>
    <w:p w14:paraId="261A3806" w14:textId="77777777" w:rsidR="00154CBC" w:rsidRPr="00B4367A" w:rsidRDefault="00547FBD" w:rsidP="000554EF">
      <w:pPr>
        <w:spacing w:after="240" w:line="320" w:lineRule="exact"/>
        <w:ind w:firstLineChars="2100" w:firstLine="6720"/>
        <w:rPr>
          <w:rFonts w:ascii="Meiryo UI" w:eastAsia="Meiryo UI" w:hAnsi="Meiryo UI" w:cs="Meiryo UI"/>
          <w:sz w:val="32"/>
          <w:szCs w:val="32"/>
        </w:rPr>
      </w:pPr>
      <w:r>
        <w:rPr>
          <w:rFonts w:ascii="Meiryo UI" w:eastAsia="Meiryo UI" w:hAnsi="Meiryo UI" w:cs="Meiryo UI" w:hint="eastAsia"/>
          <w:sz w:val="32"/>
          <w:szCs w:val="32"/>
        </w:rPr>
        <w:t>（</w:t>
      </w:r>
      <w:r w:rsidR="00154CBC" w:rsidRPr="00B4367A">
        <w:rPr>
          <w:rFonts w:ascii="Meiryo UI" w:eastAsia="Meiryo UI" w:hAnsi="Meiryo UI" w:cs="Meiryo UI" w:hint="eastAsia"/>
          <w:sz w:val="32"/>
          <w:szCs w:val="32"/>
        </w:rPr>
        <w:t>火・金</w:t>
      </w:r>
      <w:r w:rsidR="00745CAE" w:rsidRPr="00B4367A">
        <w:rPr>
          <w:rFonts w:ascii="Meiryo UI" w:eastAsia="Meiryo UI" w:hAnsi="Meiryo UI" w:cs="Meiryo UI" w:hint="eastAsia"/>
          <w:sz w:val="32"/>
          <w:szCs w:val="32"/>
        </w:rPr>
        <w:t xml:space="preserve">　お休み）</w:t>
      </w:r>
    </w:p>
    <w:p w14:paraId="56E3F46D" w14:textId="77777777" w:rsidR="0093339F" w:rsidRPr="00B4367A" w:rsidRDefault="00D524A1" w:rsidP="00E3158C">
      <w:pPr>
        <w:spacing w:after="240" w:line="320" w:lineRule="exact"/>
        <w:ind w:firstLineChars="100" w:firstLine="320"/>
        <w:rPr>
          <w:rFonts w:ascii="Meiryo UI" w:eastAsia="Meiryo UI" w:hAnsi="Meiryo UI" w:cs="Meiryo UI"/>
          <w:sz w:val="32"/>
          <w:szCs w:val="32"/>
        </w:rPr>
      </w:pPr>
      <w:r w:rsidRPr="00547FBD">
        <w:rPr>
          <w:rFonts w:ascii="Meiryo UI" w:eastAsia="Meiryo UI" w:hAnsi="Meiryo UI" w:cs="Meiryo UI" w:hint="eastAsia"/>
          <w:b/>
          <w:sz w:val="32"/>
          <w:szCs w:val="32"/>
        </w:rPr>
        <w:t xml:space="preserve">募　</w:t>
      </w:r>
      <w:r w:rsidR="00547FBD">
        <w:rPr>
          <w:rFonts w:ascii="Meiryo UI" w:eastAsia="Meiryo UI" w:hAnsi="Meiryo UI" w:cs="Meiryo UI" w:hint="eastAsia"/>
          <w:b/>
          <w:sz w:val="32"/>
          <w:szCs w:val="32"/>
        </w:rPr>
        <w:t xml:space="preserve"> </w:t>
      </w:r>
      <w:r w:rsidRPr="00547FBD">
        <w:rPr>
          <w:rFonts w:ascii="Meiryo UI" w:eastAsia="Meiryo UI" w:hAnsi="Meiryo UI" w:cs="Meiryo UI" w:hint="eastAsia"/>
          <w:b/>
          <w:sz w:val="32"/>
          <w:szCs w:val="32"/>
        </w:rPr>
        <w:t>集</w:t>
      </w:r>
      <w:r w:rsidR="00362E92" w:rsidRPr="00B4367A">
        <w:rPr>
          <w:rFonts w:ascii="Meiryo UI" w:eastAsia="Meiryo UI" w:hAnsi="Meiryo UI" w:cs="Meiryo UI" w:hint="eastAsia"/>
          <w:sz w:val="32"/>
          <w:szCs w:val="32"/>
        </w:rPr>
        <w:t xml:space="preserve"> </w:t>
      </w:r>
      <w:r w:rsidR="00F304C1">
        <w:rPr>
          <w:rFonts w:ascii="Meiryo UI" w:eastAsia="Meiryo UI" w:hAnsi="Meiryo UI" w:cs="Meiryo UI" w:hint="eastAsia"/>
          <w:b/>
          <w:sz w:val="32"/>
          <w:szCs w:val="32"/>
        </w:rPr>
        <w:t xml:space="preserve">  </w:t>
      </w:r>
      <w:r w:rsidR="00962FCF" w:rsidRPr="00B4367A">
        <w:rPr>
          <w:rFonts w:ascii="Meiryo UI" w:eastAsia="Meiryo UI" w:hAnsi="Meiryo UI" w:cs="Meiryo UI" w:hint="eastAsia"/>
          <w:sz w:val="32"/>
          <w:szCs w:val="32"/>
        </w:rPr>
        <w:t>２０名</w:t>
      </w:r>
      <w:r w:rsidR="00F304C1">
        <w:rPr>
          <w:rFonts w:ascii="Meiryo UI" w:eastAsia="Meiryo UI" w:hAnsi="Meiryo UI" w:cs="Meiryo UI" w:hint="eastAsia"/>
          <w:sz w:val="32"/>
          <w:szCs w:val="32"/>
        </w:rPr>
        <w:t xml:space="preserve"> 先着順</w:t>
      </w:r>
    </w:p>
    <w:p w14:paraId="0224E6EC" w14:textId="55975A10" w:rsidR="0059781C" w:rsidRDefault="0059781C" w:rsidP="00E3158C">
      <w:pPr>
        <w:spacing w:after="240" w:line="320" w:lineRule="exact"/>
        <w:ind w:firstLineChars="100" w:firstLine="320"/>
        <w:rPr>
          <w:rFonts w:ascii="Meiryo UI" w:eastAsia="Meiryo UI" w:hAnsi="Meiryo UI" w:cs="Meiryo UI"/>
          <w:sz w:val="32"/>
          <w:szCs w:val="32"/>
        </w:rPr>
      </w:pPr>
      <w:r w:rsidRPr="00547FBD">
        <w:rPr>
          <w:rFonts w:ascii="Meiryo UI" w:eastAsia="Meiryo UI" w:hAnsi="Meiryo UI" w:cs="Meiryo UI" w:hint="eastAsia"/>
          <w:b/>
          <w:sz w:val="32"/>
          <w:szCs w:val="32"/>
        </w:rPr>
        <w:t>服</w:t>
      </w:r>
      <w:r w:rsidR="00962FCF" w:rsidRPr="00547FBD">
        <w:rPr>
          <w:rFonts w:ascii="Meiryo UI" w:eastAsia="Meiryo UI" w:hAnsi="Meiryo UI" w:cs="Meiryo UI" w:hint="eastAsia"/>
          <w:b/>
          <w:sz w:val="32"/>
          <w:szCs w:val="32"/>
        </w:rPr>
        <w:t xml:space="preserve">　</w:t>
      </w:r>
      <w:r w:rsidR="00934265">
        <w:rPr>
          <w:rFonts w:ascii="Meiryo UI" w:eastAsia="Meiryo UI" w:hAnsi="Meiryo UI" w:cs="Meiryo UI" w:hint="eastAsia"/>
          <w:b/>
          <w:sz w:val="32"/>
          <w:szCs w:val="32"/>
        </w:rPr>
        <w:t xml:space="preserve"> </w:t>
      </w:r>
      <w:r w:rsidRPr="00547FBD">
        <w:rPr>
          <w:rFonts w:ascii="Meiryo UI" w:eastAsia="Meiryo UI" w:hAnsi="Meiryo UI" w:cs="Meiryo UI" w:hint="eastAsia"/>
          <w:b/>
          <w:sz w:val="32"/>
          <w:szCs w:val="32"/>
        </w:rPr>
        <w:t>装</w:t>
      </w:r>
      <w:r w:rsidR="00815BB2" w:rsidRPr="00B4367A">
        <w:rPr>
          <w:rFonts w:ascii="Meiryo UI" w:eastAsia="Meiryo UI" w:hAnsi="Meiryo UI" w:cs="Meiryo UI" w:hint="eastAsia"/>
          <w:sz w:val="32"/>
          <w:szCs w:val="32"/>
        </w:rPr>
        <w:t xml:space="preserve"> </w:t>
      </w:r>
      <w:r w:rsidR="00F304C1">
        <w:rPr>
          <w:rFonts w:ascii="Meiryo UI" w:eastAsia="Meiryo UI" w:hAnsi="Meiryo UI" w:cs="Meiryo UI" w:hint="eastAsia"/>
          <w:b/>
          <w:sz w:val="32"/>
          <w:szCs w:val="32"/>
        </w:rPr>
        <w:t xml:space="preserve">  </w:t>
      </w:r>
      <w:r w:rsidRPr="00B4367A">
        <w:rPr>
          <w:rFonts w:ascii="Meiryo UI" w:eastAsia="Meiryo UI" w:hAnsi="Meiryo UI" w:cs="Meiryo UI" w:hint="eastAsia"/>
          <w:sz w:val="32"/>
          <w:szCs w:val="32"/>
        </w:rPr>
        <w:t>歩きやすい服装</w:t>
      </w:r>
      <w:r w:rsidR="0093339F" w:rsidRPr="00B4367A">
        <w:rPr>
          <w:rFonts w:ascii="Meiryo UI" w:eastAsia="Meiryo UI" w:hAnsi="Meiryo UI" w:cs="Meiryo UI" w:hint="eastAsia"/>
          <w:sz w:val="32"/>
          <w:szCs w:val="32"/>
        </w:rPr>
        <w:t>・薄い手袋・タオル・飲み物</w:t>
      </w:r>
      <w:r w:rsidR="00234875" w:rsidRPr="00B4367A">
        <w:rPr>
          <w:rFonts w:ascii="Meiryo UI" w:eastAsia="Meiryo UI" w:hAnsi="Meiryo UI" w:cs="Meiryo UI" w:hint="eastAsia"/>
          <w:sz w:val="32"/>
          <w:szCs w:val="32"/>
        </w:rPr>
        <w:t>持参</w:t>
      </w:r>
      <w:r w:rsidR="008514D2">
        <w:rPr>
          <w:rFonts w:ascii="Meiryo UI" w:eastAsia="Meiryo UI" w:hAnsi="Meiryo UI" w:cs="Meiryo UI" w:hint="eastAsia"/>
          <w:sz w:val="32"/>
          <w:szCs w:val="32"/>
        </w:rPr>
        <w:t>・雨具</w:t>
      </w:r>
    </w:p>
    <w:p w14:paraId="2A66FE04" w14:textId="177FDD6E" w:rsidR="00AB74A1" w:rsidRPr="00B4367A" w:rsidRDefault="00AB74A1" w:rsidP="00E3158C">
      <w:pPr>
        <w:spacing w:after="240" w:line="320" w:lineRule="exact"/>
        <w:ind w:firstLineChars="100" w:firstLine="320"/>
        <w:rPr>
          <w:rFonts w:ascii="Meiryo UI" w:eastAsia="Meiryo UI" w:hAnsi="Meiryo UI" w:cs="Meiryo UI"/>
          <w:sz w:val="32"/>
          <w:szCs w:val="32"/>
        </w:rPr>
      </w:pPr>
      <w:r>
        <w:rPr>
          <w:rFonts w:ascii="Meiryo UI" w:eastAsia="Meiryo UI" w:hAnsi="Meiryo UI" w:cs="Meiryo UI" w:hint="eastAsia"/>
          <w:sz w:val="32"/>
          <w:szCs w:val="32"/>
        </w:rPr>
        <w:t xml:space="preserve">　　　　　　　　（両手が使えるよう</w:t>
      </w:r>
      <w:r w:rsidR="00C37EEE">
        <w:rPr>
          <w:rFonts w:ascii="Meiryo UI" w:eastAsia="Meiryo UI" w:hAnsi="Meiryo UI" w:cs="Meiryo UI" w:hint="eastAsia"/>
          <w:sz w:val="32"/>
          <w:szCs w:val="32"/>
        </w:rPr>
        <w:t>ザックスタイルで</w:t>
      </w:r>
      <w:r>
        <w:rPr>
          <w:rFonts w:ascii="Meiryo UI" w:eastAsia="Meiryo UI" w:hAnsi="Meiryo UI" w:cs="Meiryo UI" w:hint="eastAsia"/>
          <w:sz w:val="32"/>
          <w:szCs w:val="32"/>
        </w:rPr>
        <w:t>）</w:t>
      </w:r>
    </w:p>
    <w:p w14:paraId="5CBB9FBC" w14:textId="7E3DDB99" w:rsidR="00E558E6" w:rsidRDefault="0093339F" w:rsidP="00E3158C">
      <w:pPr>
        <w:spacing w:after="240" w:line="320" w:lineRule="exact"/>
        <w:ind w:firstLineChars="100" w:firstLine="320"/>
        <w:rPr>
          <w:rFonts w:ascii="Meiryo UI" w:eastAsia="Meiryo UI" w:hAnsi="Meiryo UI" w:cs="Meiryo UI"/>
          <w:sz w:val="32"/>
          <w:szCs w:val="32"/>
        </w:rPr>
      </w:pPr>
      <w:r w:rsidRPr="00547FBD">
        <w:rPr>
          <w:rFonts w:ascii="Meiryo UI" w:eastAsia="Meiryo UI" w:hAnsi="Meiryo UI" w:cs="Meiryo UI" w:hint="eastAsia"/>
          <w:b/>
          <w:sz w:val="32"/>
          <w:szCs w:val="32"/>
        </w:rPr>
        <w:t>講　　師</w:t>
      </w:r>
      <w:r w:rsidR="00947514" w:rsidRPr="00B4367A">
        <w:rPr>
          <w:rFonts w:ascii="Meiryo UI" w:eastAsia="Meiryo UI" w:hAnsi="Meiryo UI" w:cs="Meiryo UI" w:hint="eastAsia"/>
          <w:sz w:val="32"/>
          <w:szCs w:val="32"/>
        </w:rPr>
        <w:t xml:space="preserve"> </w:t>
      </w:r>
      <w:r w:rsidR="00F304C1">
        <w:rPr>
          <w:rFonts w:ascii="Meiryo UI" w:eastAsia="Meiryo UI" w:hAnsi="Meiryo UI" w:cs="Meiryo UI" w:hint="eastAsia"/>
          <w:b/>
          <w:sz w:val="32"/>
          <w:szCs w:val="32"/>
        </w:rPr>
        <w:t xml:space="preserve">  </w:t>
      </w:r>
      <w:r w:rsidR="00844A2A">
        <w:rPr>
          <w:rFonts w:ascii="Meiryo UI" w:eastAsia="Meiryo UI" w:hAnsi="Meiryo UI" w:cs="Meiryo UI" w:hint="eastAsia"/>
          <w:sz w:val="32"/>
          <w:szCs w:val="32"/>
        </w:rPr>
        <w:t>T</w:t>
      </w:r>
      <w:r w:rsidR="00AC18BB" w:rsidRPr="00B4367A">
        <w:rPr>
          <w:rFonts w:ascii="Meiryo UI" w:eastAsia="Meiryo UI" w:hAnsi="Meiryo UI" w:cs="Meiryo UI" w:hint="eastAsia"/>
          <w:sz w:val="32"/>
          <w:szCs w:val="32"/>
        </w:rPr>
        <w:t>ＰＷ</w:t>
      </w:r>
      <w:r w:rsidR="00844A2A">
        <w:rPr>
          <w:rFonts w:ascii="Meiryo UI" w:eastAsia="Meiryo UI" w:hAnsi="Meiryo UI" w:cs="Meiryo UI" w:hint="eastAsia"/>
          <w:sz w:val="32"/>
          <w:szCs w:val="32"/>
        </w:rPr>
        <w:t>S(都筑ポールウォーキング振興会)コーチ</w:t>
      </w:r>
    </w:p>
    <w:p w14:paraId="739C8B5A" w14:textId="77777777" w:rsidR="00193AC5" w:rsidRDefault="00193AC5" w:rsidP="00193AC5">
      <w:pPr>
        <w:spacing w:line="280" w:lineRule="exact"/>
        <w:ind w:firstLineChars="100" w:firstLine="220"/>
        <w:rPr>
          <w:rFonts w:ascii="Meiryo UI" w:eastAsia="Meiryo UI" w:hAnsi="Meiryo UI" w:cs="Meiryo UI"/>
          <w:sz w:val="22"/>
        </w:rPr>
      </w:pPr>
    </w:p>
    <w:p w14:paraId="579AF1A2" w14:textId="77777777" w:rsidR="00193AC5" w:rsidRPr="00193AC5" w:rsidRDefault="00193AC5" w:rsidP="00193AC5">
      <w:pPr>
        <w:spacing w:line="280" w:lineRule="exact"/>
        <w:ind w:firstLineChars="100" w:firstLine="280"/>
        <w:rPr>
          <w:rFonts w:asciiTheme="majorEastAsia" w:eastAsiaTheme="majorEastAsia" w:hAnsiTheme="majorEastAsia" w:cs="Meiryo UI"/>
          <w:sz w:val="28"/>
          <w:szCs w:val="28"/>
        </w:rPr>
      </w:pPr>
      <w:r w:rsidRPr="00193AC5">
        <w:rPr>
          <w:rFonts w:asciiTheme="majorEastAsia" w:eastAsiaTheme="majorEastAsia" w:hAnsiTheme="majorEastAsia" w:cs="Meiryo UI" w:hint="eastAsia"/>
          <w:sz w:val="28"/>
          <w:szCs w:val="28"/>
        </w:rPr>
        <w:t>＊お預かりした個人情報は講座の開催に関してのみ使用させていただきます。</w:t>
      </w:r>
    </w:p>
    <w:p w14:paraId="6E34AA17" w14:textId="77777777" w:rsidR="00193AC5" w:rsidRDefault="00193AC5" w:rsidP="00193AC5">
      <w:pPr>
        <w:spacing w:line="280" w:lineRule="exact"/>
        <w:ind w:firstLineChars="100" w:firstLine="220"/>
        <w:rPr>
          <w:rFonts w:ascii="Meiryo UI" w:eastAsia="Meiryo UI" w:hAnsi="Meiryo UI" w:cs="Meiryo UI"/>
          <w:sz w:val="22"/>
        </w:rPr>
      </w:pPr>
    </w:p>
    <w:p w14:paraId="01BC85CE" w14:textId="77777777" w:rsidR="00193AC5" w:rsidRPr="000554EF" w:rsidRDefault="00193AC5" w:rsidP="00193AC5">
      <w:pPr>
        <w:spacing w:line="400" w:lineRule="exact"/>
        <w:ind w:firstLineChars="100" w:firstLine="320"/>
        <w:rPr>
          <w:rFonts w:asciiTheme="majorEastAsia" w:eastAsiaTheme="majorEastAsia" w:hAnsiTheme="majorEastAsia" w:cs="Meiryo UI"/>
          <w:sz w:val="32"/>
          <w:szCs w:val="32"/>
        </w:rPr>
      </w:pPr>
      <w:r w:rsidRPr="000554EF">
        <w:rPr>
          <w:rFonts w:asciiTheme="majorEastAsia" w:eastAsiaTheme="majorEastAsia" w:hAnsiTheme="majorEastAsia" w:cs="Meiryo UI" w:hint="eastAsia"/>
          <w:sz w:val="32"/>
          <w:szCs w:val="32"/>
        </w:rPr>
        <w:t>主催：川和小学校コミュニティハウス</w:t>
      </w:r>
    </w:p>
    <w:p w14:paraId="756E372D" w14:textId="3865D0BB" w:rsidR="00193AC5" w:rsidRPr="000554EF" w:rsidRDefault="00193AC5" w:rsidP="00193AC5">
      <w:pPr>
        <w:spacing w:line="400" w:lineRule="exact"/>
        <w:ind w:firstLineChars="100" w:firstLine="320"/>
        <w:rPr>
          <w:rFonts w:asciiTheme="majorEastAsia" w:eastAsiaTheme="majorEastAsia" w:hAnsiTheme="majorEastAsia" w:cs="Meiryo UI"/>
          <w:sz w:val="32"/>
          <w:szCs w:val="32"/>
        </w:rPr>
      </w:pPr>
      <w:r w:rsidRPr="000554EF">
        <w:rPr>
          <w:rFonts w:asciiTheme="majorEastAsia" w:eastAsiaTheme="majorEastAsia" w:hAnsiTheme="majorEastAsia" w:cs="Meiryo UI" w:hint="eastAsia"/>
          <w:sz w:val="32"/>
          <w:szCs w:val="32"/>
        </w:rPr>
        <w:t>共催：都筑ポールウォーキング振興会</w:t>
      </w:r>
    </w:p>
    <w:p w14:paraId="04E66884" w14:textId="4606E674" w:rsidR="00654E2D" w:rsidRDefault="00654E2D" w:rsidP="00193AC5">
      <w:pPr>
        <w:ind w:firstLineChars="100" w:firstLine="220"/>
        <w:rPr>
          <w:rFonts w:ascii="Meiryo UI" w:eastAsia="Meiryo UI" w:hAnsi="Meiryo UI" w:cs="Meiryo UI"/>
          <w:sz w:val="22"/>
        </w:rPr>
      </w:pPr>
      <w:bookmarkStart w:id="1" w:name="_GoBack"/>
      <w:bookmarkEnd w:id="1"/>
    </w:p>
    <w:sectPr w:rsidR="00654E2D" w:rsidSect="0004612A">
      <w:pgSz w:w="11906" w:h="16838" w:code="9"/>
      <w:pgMar w:top="340" w:right="851" w:bottom="295" w:left="851"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1E08" w14:textId="77777777" w:rsidR="005456EC" w:rsidRDefault="005456EC" w:rsidP="00DD0C23">
      <w:r>
        <w:separator/>
      </w:r>
    </w:p>
  </w:endnote>
  <w:endnote w:type="continuationSeparator" w:id="0">
    <w:p w14:paraId="1461B10C" w14:textId="77777777" w:rsidR="005456EC" w:rsidRDefault="005456EC" w:rsidP="00DD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富士ポップ">
    <w:altName w:val="游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2D25" w14:textId="77777777" w:rsidR="005456EC" w:rsidRDefault="005456EC" w:rsidP="00DD0C23">
      <w:r>
        <w:separator/>
      </w:r>
    </w:p>
  </w:footnote>
  <w:footnote w:type="continuationSeparator" w:id="0">
    <w:p w14:paraId="1AD431FB" w14:textId="77777777" w:rsidR="005456EC" w:rsidRDefault="005456EC" w:rsidP="00DD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8B"/>
    <w:rsid w:val="00026EE4"/>
    <w:rsid w:val="0004612A"/>
    <w:rsid w:val="0005046E"/>
    <w:rsid w:val="000554EF"/>
    <w:rsid w:val="00062FA8"/>
    <w:rsid w:val="000745F8"/>
    <w:rsid w:val="000C6637"/>
    <w:rsid w:val="000D4B38"/>
    <w:rsid w:val="000E1EC3"/>
    <w:rsid w:val="000F5C05"/>
    <w:rsid w:val="00100B24"/>
    <w:rsid w:val="0010737C"/>
    <w:rsid w:val="0013719E"/>
    <w:rsid w:val="0014608C"/>
    <w:rsid w:val="00154C3F"/>
    <w:rsid w:val="00154CBC"/>
    <w:rsid w:val="00166143"/>
    <w:rsid w:val="00180D71"/>
    <w:rsid w:val="0018488D"/>
    <w:rsid w:val="00190EC7"/>
    <w:rsid w:val="00193AC5"/>
    <w:rsid w:val="00195700"/>
    <w:rsid w:val="001A130C"/>
    <w:rsid w:val="001B5C3A"/>
    <w:rsid w:val="001D0EFA"/>
    <w:rsid w:val="001E2170"/>
    <w:rsid w:val="001F6FFF"/>
    <w:rsid w:val="00213B4D"/>
    <w:rsid w:val="00215117"/>
    <w:rsid w:val="00216976"/>
    <w:rsid w:val="00234875"/>
    <w:rsid w:val="002839C2"/>
    <w:rsid w:val="002B6D19"/>
    <w:rsid w:val="00362E92"/>
    <w:rsid w:val="00363303"/>
    <w:rsid w:val="00381F14"/>
    <w:rsid w:val="003A6F94"/>
    <w:rsid w:val="00412EED"/>
    <w:rsid w:val="004150E3"/>
    <w:rsid w:val="004251B8"/>
    <w:rsid w:val="0044075C"/>
    <w:rsid w:val="0047067F"/>
    <w:rsid w:val="004A4C31"/>
    <w:rsid w:val="004D023F"/>
    <w:rsid w:val="005456EC"/>
    <w:rsid w:val="00547FBD"/>
    <w:rsid w:val="00553DAC"/>
    <w:rsid w:val="0059781C"/>
    <w:rsid w:val="005A58C6"/>
    <w:rsid w:val="005B1FA7"/>
    <w:rsid w:val="005D6427"/>
    <w:rsid w:val="005F3A2A"/>
    <w:rsid w:val="00600588"/>
    <w:rsid w:val="00614A86"/>
    <w:rsid w:val="00654E2D"/>
    <w:rsid w:val="0069549F"/>
    <w:rsid w:val="00695502"/>
    <w:rsid w:val="006B7F3E"/>
    <w:rsid w:val="006C6648"/>
    <w:rsid w:val="006D42DF"/>
    <w:rsid w:val="006E4954"/>
    <w:rsid w:val="006F4F94"/>
    <w:rsid w:val="00721F4A"/>
    <w:rsid w:val="007317BF"/>
    <w:rsid w:val="00736BF5"/>
    <w:rsid w:val="00745CAE"/>
    <w:rsid w:val="007A2B8A"/>
    <w:rsid w:val="007E2458"/>
    <w:rsid w:val="00815BB2"/>
    <w:rsid w:val="008321BE"/>
    <w:rsid w:val="00844A2A"/>
    <w:rsid w:val="008514D2"/>
    <w:rsid w:val="008518B0"/>
    <w:rsid w:val="00877077"/>
    <w:rsid w:val="008854E0"/>
    <w:rsid w:val="008A1249"/>
    <w:rsid w:val="008A38AB"/>
    <w:rsid w:val="008A5B7A"/>
    <w:rsid w:val="009141D9"/>
    <w:rsid w:val="0093339F"/>
    <w:rsid w:val="00934265"/>
    <w:rsid w:val="00947514"/>
    <w:rsid w:val="00962FCF"/>
    <w:rsid w:val="00A4748B"/>
    <w:rsid w:val="00AA557F"/>
    <w:rsid w:val="00AB74A1"/>
    <w:rsid w:val="00AC18BB"/>
    <w:rsid w:val="00AE0D87"/>
    <w:rsid w:val="00AF6753"/>
    <w:rsid w:val="00AF7F7B"/>
    <w:rsid w:val="00B4367A"/>
    <w:rsid w:val="00B5304B"/>
    <w:rsid w:val="00B53A20"/>
    <w:rsid w:val="00B572ED"/>
    <w:rsid w:val="00B6183B"/>
    <w:rsid w:val="00B66ED1"/>
    <w:rsid w:val="00B95ACE"/>
    <w:rsid w:val="00BA2695"/>
    <w:rsid w:val="00BF16B0"/>
    <w:rsid w:val="00C07B7A"/>
    <w:rsid w:val="00C37EEE"/>
    <w:rsid w:val="00CD16FD"/>
    <w:rsid w:val="00CE4E14"/>
    <w:rsid w:val="00D32A0A"/>
    <w:rsid w:val="00D524A1"/>
    <w:rsid w:val="00D641CD"/>
    <w:rsid w:val="00D83A47"/>
    <w:rsid w:val="00DD0C23"/>
    <w:rsid w:val="00E0517F"/>
    <w:rsid w:val="00E3158C"/>
    <w:rsid w:val="00E367AF"/>
    <w:rsid w:val="00E558E6"/>
    <w:rsid w:val="00E81A38"/>
    <w:rsid w:val="00EB044F"/>
    <w:rsid w:val="00F304C1"/>
    <w:rsid w:val="00F37DCF"/>
    <w:rsid w:val="00F410E3"/>
    <w:rsid w:val="00F62E97"/>
    <w:rsid w:val="00F843DA"/>
    <w:rsid w:val="00F87A0A"/>
    <w:rsid w:val="00FD22EE"/>
    <w:rsid w:val="00FF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F91E4"/>
  <w15:docId w15:val="{893D10F4-D7D1-4284-8D8D-B2A256C2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9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976"/>
    <w:rPr>
      <w:rFonts w:asciiTheme="majorHAnsi" w:eastAsiaTheme="majorEastAsia" w:hAnsiTheme="majorHAnsi" w:cstheme="majorBidi"/>
      <w:sz w:val="18"/>
      <w:szCs w:val="18"/>
    </w:rPr>
  </w:style>
  <w:style w:type="paragraph" w:styleId="a5">
    <w:name w:val="header"/>
    <w:basedOn w:val="a"/>
    <w:link w:val="a6"/>
    <w:uiPriority w:val="99"/>
    <w:unhideWhenUsed/>
    <w:rsid w:val="00DD0C23"/>
    <w:pPr>
      <w:tabs>
        <w:tab w:val="center" w:pos="4252"/>
        <w:tab w:val="right" w:pos="8504"/>
      </w:tabs>
      <w:snapToGrid w:val="0"/>
    </w:pPr>
  </w:style>
  <w:style w:type="character" w:customStyle="1" w:styleId="a6">
    <w:name w:val="ヘッダー (文字)"/>
    <w:basedOn w:val="a0"/>
    <w:link w:val="a5"/>
    <w:uiPriority w:val="99"/>
    <w:rsid w:val="00DD0C23"/>
  </w:style>
  <w:style w:type="paragraph" w:styleId="a7">
    <w:name w:val="footer"/>
    <w:basedOn w:val="a"/>
    <w:link w:val="a8"/>
    <w:uiPriority w:val="99"/>
    <w:unhideWhenUsed/>
    <w:rsid w:val="00DD0C23"/>
    <w:pPr>
      <w:tabs>
        <w:tab w:val="center" w:pos="4252"/>
        <w:tab w:val="right" w:pos="8504"/>
      </w:tabs>
      <w:snapToGrid w:val="0"/>
    </w:pPr>
  </w:style>
  <w:style w:type="character" w:customStyle="1" w:styleId="a8">
    <w:name w:val="フッター (文字)"/>
    <w:basedOn w:val="a0"/>
    <w:link w:val="a7"/>
    <w:uiPriority w:val="99"/>
    <w:rsid w:val="00DD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17868-FDDD-4944-9DB6-71D68B06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中野康博</dc:creator>
  <cp:lastModifiedBy>tsuzuki23</cp:lastModifiedBy>
  <cp:revision>2</cp:revision>
  <cp:lastPrinted>2019-08-12T01:55:00Z</cp:lastPrinted>
  <dcterms:created xsi:type="dcterms:W3CDTF">2019-08-22T04:22:00Z</dcterms:created>
  <dcterms:modified xsi:type="dcterms:W3CDTF">2019-08-22T04:22:00Z</dcterms:modified>
</cp:coreProperties>
</file>